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5"/>
        <w:gridCol w:w="7543"/>
      </w:tblGrid>
      <w:tr w:rsidR="00EE5E2A" w:rsidRPr="009E0DEC" w:rsidTr="00FE0F75">
        <w:trPr>
          <w:trHeight w:val="648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2A" w:rsidRPr="009E0DEC" w:rsidRDefault="002137F4" w:rsidP="00EE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="00EE5E2A" w:rsidRPr="009E0DEC">
              <w:rPr>
                <w:rFonts w:ascii="Times New Roman" w:hAnsi="Times New Roman"/>
                <w:b/>
                <w:bCs/>
              </w:rPr>
              <w:t>orso di formazione</w:t>
            </w:r>
          </w:p>
          <w:p w:rsidR="00181A36" w:rsidRDefault="00433FED" w:rsidP="00433F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E0DEC">
              <w:rPr>
                <w:rFonts w:ascii="Times New Roman" w:hAnsi="Times New Roman"/>
                <w:b/>
                <w:bCs/>
                <w:i/>
              </w:rPr>
              <w:t>Educazione civica torna a scuola</w:t>
            </w:r>
          </w:p>
          <w:p w:rsidR="002137F4" w:rsidRPr="009E0DEC" w:rsidRDefault="002137F4" w:rsidP="00433FE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Anno scolastico 2020-2021</w:t>
            </w:r>
          </w:p>
        </w:tc>
      </w:tr>
      <w:tr w:rsidR="009A0730" w:rsidRPr="009E0DEC" w:rsidTr="00FE0F75">
        <w:trPr>
          <w:trHeight w:val="648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30" w:rsidRPr="009E0DEC" w:rsidRDefault="009A0730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0DEC">
              <w:rPr>
                <w:rFonts w:ascii="Times New Roman" w:hAnsi="Times New Roman"/>
                <w:b/>
                <w:bCs/>
              </w:rPr>
              <w:t xml:space="preserve">ESPERTO: </w:t>
            </w:r>
            <w:r w:rsidR="0032552A" w:rsidRPr="009E0DEC">
              <w:rPr>
                <w:rFonts w:ascii="Times New Roman" w:hAnsi="Times New Roman"/>
                <w:bCs/>
              </w:rPr>
              <w:t xml:space="preserve">Capobianco Rosaria, docente di </w:t>
            </w:r>
            <w:r w:rsidR="0032552A" w:rsidRPr="009E0DEC">
              <w:rPr>
                <w:rFonts w:ascii="Times New Roman" w:hAnsi="Times New Roman"/>
                <w:bCs/>
                <w:i/>
              </w:rPr>
              <w:t>Didattica e Pedagogia Speciale</w:t>
            </w:r>
            <w:r w:rsidR="0032552A" w:rsidRPr="009E0DEC">
              <w:rPr>
                <w:rFonts w:ascii="Times New Roman" w:hAnsi="Times New Roman"/>
                <w:bCs/>
              </w:rPr>
              <w:t xml:space="preserve">, presso la Scuola di Medicina e Chirurgia dell’Università degli Studi di Napoli Federico II, pedagogista, formatrice e dottore di ricerca in </w:t>
            </w:r>
            <w:r w:rsidR="0032552A" w:rsidRPr="009E0DEC">
              <w:rPr>
                <w:rFonts w:ascii="Times New Roman" w:hAnsi="Times New Roman"/>
                <w:bCs/>
                <w:i/>
              </w:rPr>
              <w:t>Scienze psicologiche e pedagogiche</w:t>
            </w:r>
            <w:r w:rsidR="0032552A" w:rsidRPr="009E0DEC">
              <w:rPr>
                <w:rFonts w:ascii="Times New Roman" w:hAnsi="Times New Roman"/>
                <w:bCs/>
              </w:rPr>
              <w:t>.</w:t>
            </w:r>
          </w:p>
        </w:tc>
      </w:tr>
      <w:tr w:rsidR="00EC294F" w:rsidRPr="009E0DEC" w:rsidTr="0046167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CFD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DEC">
              <w:rPr>
                <w:rFonts w:ascii="Times New Roman" w:hAnsi="Times New Roman"/>
                <w:b/>
              </w:rPr>
              <w:t xml:space="preserve">Descrizione </w:t>
            </w: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DEC">
              <w:rPr>
                <w:rFonts w:ascii="Times New Roman" w:hAnsi="Times New Roman"/>
                <w:b/>
              </w:rPr>
              <w:t>del corso</w:t>
            </w:r>
          </w:p>
          <w:p w:rsidR="00EC294F" w:rsidRPr="009E0DEC" w:rsidRDefault="00EC294F" w:rsidP="0032552A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5" w:rsidRPr="009E0DEC" w:rsidRDefault="00FF18D9" w:rsidP="0032552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E0DEC">
              <w:rPr>
                <w:b/>
                <w:sz w:val="22"/>
                <w:szCs w:val="22"/>
              </w:rPr>
              <w:t>INTRODUZIONE</w:t>
            </w:r>
          </w:p>
          <w:p w:rsidR="00433FED" w:rsidRPr="009E0DEC" w:rsidRDefault="00433FED" w:rsidP="00433FED">
            <w:pPr>
              <w:pStyle w:val="Default"/>
              <w:jc w:val="both"/>
              <w:rPr>
                <w:sz w:val="22"/>
                <w:szCs w:val="22"/>
              </w:rPr>
            </w:pPr>
            <w:r w:rsidRPr="009E0DEC">
              <w:rPr>
                <w:sz w:val="22"/>
                <w:szCs w:val="22"/>
              </w:rPr>
              <w:t xml:space="preserve">Il </w:t>
            </w:r>
            <w:r w:rsidRPr="009E0DEC">
              <w:rPr>
                <w:bCs/>
                <w:sz w:val="22"/>
                <w:szCs w:val="22"/>
              </w:rPr>
              <w:t>5 settembre 2019</w:t>
            </w:r>
            <w:r w:rsidRPr="009E0DEC">
              <w:rPr>
                <w:sz w:val="22"/>
                <w:szCs w:val="22"/>
              </w:rPr>
              <w:t xml:space="preserve"> è entrata ufficialmente in vigore </w:t>
            </w:r>
            <w:r w:rsidRPr="009E0DEC">
              <w:rPr>
                <w:bCs/>
                <w:sz w:val="22"/>
                <w:szCs w:val="22"/>
              </w:rPr>
              <w:t>la legge con cui è stato reintrodotto l’insegnamento dell’</w:t>
            </w:r>
            <w:r w:rsidRPr="009E0DEC">
              <w:rPr>
                <w:bCs/>
                <w:i/>
                <w:sz w:val="22"/>
                <w:szCs w:val="22"/>
              </w:rPr>
              <w:t xml:space="preserve">educazione civica </w:t>
            </w:r>
            <w:r w:rsidRPr="009E0DEC">
              <w:rPr>
                <w:bCs/>
                <w:sz w:val="22"/>
                <w:szCs w:val="22"/>
              </w:rPr>
              <w:t>nelle scuole</w:t>
            </w:r>
            <w:r w:rsidRPr="009E0DEC">
              <w:rPr>
                <w:sz w:val="22"/>
                <w:szCs w:val="22"/>
              </w:rPr>
              <w:t xml:space="preserve"> di ogni ordine e grado: primaria, secondaria di primo grado e secondaria di secondo grado. Non solo, la riforma prevede anche l’avvio di </w:t>
            </w:r>
            <w:r w:rsidRPr="009E0DEC">
              <w:rPr>
                <w:sz w:val="22"/>
                <w:szCs w:val="22"/>
                <w:u w:val="single"/>
              </w:rPr>
              <w:t>attività di sensibilizzazione</w:t>
            </w:r>
            <w:r w:rsidRPr="009E0DEC">
              <w:rPr>
                <w:sz w:val="22"/>
                <w:szCs w:val="22"/>
              </w:rPr>
              <w:t xml:space="preserve"> sulla cittadinanza responsabile nella scuola dell’infanzia.</w:t>
            </w:r>
          </w:p>
          <w:p w:rsidR="00433FED" w:rsidRPr="009E0DEC" w:rsidRDefault="00433FED" w:rsidP="00433FED">
            <w:pPr>
              <w:pStyle w:val="Default"/>
              <w:jc w:val="both"/>
              <w:rPr>
                <w:sz w:val="22"/>
                <w:szCs w:val="22"/>
              </w:rPr>
            </w:pPr>
            <w:r w:rsidRPr="009E0DEC">
              <w:rPr>
                <w:sz w:val="22"/>
                <w:szCs w:val="22"/>
              </w:rPr>
              <w:t xml:space="preserve">Il 22 giugno 2020, il Ministero dell’Istruzione ha emanato un </w:t>
            </w:r>
            <w:r w:rsidRPr="009E0DEC">
              <w:rPr>
                <w:sz w:val="22"/>
                <w:szCs w:val="22"/>
                <w:u w:val="single"/>
              </w:rPr>
              <w:t>Decreto Ministeriale</w:t>
            </w:r>
            <w:r w:rsidRPr="009E0DEC">
              <w:rPr>
                <w:sz w:val="22"/>
                <w:szCs w:val="22"/>
              </w:rPr>
              <w:t xml:space="preserve"> con cui rende note alle scuole le </w:t>
            </w:r>
            <w:r w:rsidRPr="009E0DEC">
              <w:rPr>
                <w:b/>
                <w:bCs/>
                <w:i/>
                <w:sz w:val="22"/>
                <w:szCs w:val="22"/>
              </w:rPr>
              <w:t>Linee guida per l’insegnamento dell’educazione civica</w:t>
            </w:r>
            <w:r w:rsidRPr="009E0DEC">
              <w:rPr>
                <w:b/>
                <w:i/>
                <w:sz w:val="22"/>
                <w:szCs w:val="22"/>
              </w:rPr>
              <w:t xml:space="preserve">. </w:t>
            </w:r>
            <w:r w:rsidRPr="009E0DEC">
              <w:rPr>
                <w:sz w:val="22"/>
                <w:szCs w:val="22"/>
              </w:rPr>
              <w:t xml:space="preserve">In particolare, il testo dettaglia quelli che sono gli aspetti contenutistici e metodologici della materia e alcune specifiche che hanno a che fare con la sua </w:t>
            </w:r>
            <w:r w:rsidRPr="009E0DEC">
              <w:rPr>
                <w:i/>
                <w:sz w:val="22"/>
                <w:szCs w:val="22"/>
              </w:rPr>
              <w:t>trasversalità</w:t>
            </w:r>
            <w:r w:rsidRPr="009E0DEC">
              <w:rPr>
                <w:sz w:val="22"/>
                <w:szCs w:val="22"/>
              </w:rPr>
              <w:t xml:space="preserve">, la </w:t>
            </w:r>
            <w:r w:rsidRPr="009E0DEC">
              <w:rPr>
                <w:i/>
                <w:sz w:val="22"/>
                <w:szCs w:val="22"/>
              </w:rPr>
              <w:t xml:space="preserve">contitolarità </w:t>
            </w:r>
            <w:r w:rsidRPr="009E0DEC">
              <w:rPr>
                <w:sz w:val="22"/>
                <w:szCs w:val="22"/>
              </w:rPr>
              <w:t xml:space="preserve">e la </w:t>
            </w:r>
            <w:r w:rsidRPr="009E0DEC">
              <w:rPr>
                <w:i/>
                <w:sz w:val="22"/>
                <w:szCs w:val="22"/>
              </w:rPr>
              <w:t>valutazione</w:t>
            </w:r>
            <w:r w:rsidRPr="009E0DEC">
              <w:rPr>
                <w:sz w:val="22"/>
                <w:szCs w:val="22"/>
              </w:rPr>
              <w:t xml:space="preserve"> di fine anno.</w:t>
            </w:r>
          </w:p>
          <w:p w:rsidR="00433FED" w:rsidRPr="009E0DEC" w:rsidRDefault="00433FED" w:rsidP="00433FED">
            <w:pPr>
              <w:pStyle w:val="Default"/>
              <w:jc w:val="both"/>
              <w:rPr>
                <w:sz w:val="22"/>
                <w:szCs w:val="22"/>
              </w:rPr>
            </w:pPr>
            <w:r w:rsidRPr="009E0DEC">
              <w:rPr>
                <w:sz w:val="22"/>
                <w:szCs w:val="22"/>
              </w:rPr>
              <w:t xml:space="preserve">Con la riforma si è scelto di qualificare l’educazione civica come </w:t>
            </w:r>
            <w:r w:rsidRPr="009E0DEC">
              <w:rPr>
                <w:bCs/>
                <w:i/>
                <w:sz w:val="22"/>
                <w:szCs w:val="22"/>
              </w:rPr>
              <w:t>materia trasversale con voto autonomo</w:t>
            </w:r>
            <w:r w:rsidRPr="009E0DEC">
              <w:rPr>
                <w:i/>
                <w:sz w:val="22"/>
                <w:szCs w:val="22"/>
              </w:rPr>
              <w:t xml:space="preserve">. </w:t>
            </w:r>
            <w:r w:rsidRPr="009E0DEC">
              <w:rPr>
                <w:sz w:val="22"/>
                <w:szCs w:val="22"/>
              </w:rPr>
              <w:t xml:space="preserve">Il Ministero, nelle Linee guida, parla di </w:t>
            </w:r>
            <w:r w:rsidRPr="009E0DEC">
              <w:rPr>
                <w:b/>
                <w:i/>
                <w:sz w:val="22"/>
                <w:szCs w:val="22"/>
              </w:rPr>
              <w:t>“</w:t>
            </w:r>
            <w:r w:rsidRPr="009E0DEC">
              <w:rPr>
                <w:b/>
                <w:bCs/>
                <w:i/>
                <w:sz w:val="22"/>
                <w:szCs w:val="22"/>
              </w:rPr>
              <w:t>matrice valoriale</w:t>
            </w:r>
            <w:r w:rsidRPr="009E0DEC">
              <w:rPr>
                <w:b/>
                <w:i/>
                <w:sz w:val="22"/>
                <w:szCs w:val="22"/>
              </w:rPr>
              <w:t xml:space="preserve">”. </w:t>
            </w:r>
            <w:r w:rsidRPr="009E0DEC">
              <w:rPr>
                <w:sz w:val="22"/>
                <w:szCs w:val="22"/>
              </w:rPr>
              <w:t xml:space="preserve">Quindi il suo insegnamento avverrà in contitolarità, durante le ore di altre materie con le quali è possibile rinvenire una coincidenza di argomenti (es: storia, italiano, geografia, ecc). In totale, si deve arrivare ad </w:t>
            </w:r>
            <w:r w:rsidRPr="009E0DEC">
              <w:rPr>
                <w:bCs/>
                <w:sz w:val="22"/>
                <w:szCs w:val="22"/>
              </w:rPr>
              <w:t>almeno 33 ore in un anno</w:t>
            </w:r>
            <w:r w:rsidRPr="009E0DEC">
              <w:rPr>
                <w:sz w:val="22"/>
                <w:szCs w:val="22"/>
              </w:rPr>
              <w:t>, da inserire nei quadri ordinamentali vigenti, con la possibilità di attingere anche alla quota dell’autonomia. Ovviamente, l’inserimento dell’educazione civica comporterà la necessità di modificare il PTOF (Piano Triennale dell’Offerta Formativa).</w:t>
            </w:r>
          </w:p>
          <w:p w:rsidR="00433FED" w:rsidRPr="009E0DEC" w:rsidRDefault="00433FED" w:rsidP="00433FED">
            <w:pPr>
              <w:pStyle w:val="Default"/>
              <w:jc w:val="both"/>
              <w:rPr>
                <w:sz w:val="22"/>
                <w:szCs w:val="22"/>
              </w:rPr>
            </w:pPr>
            <w:r w:rsidRPr="009E0DEC">
              <w:rPr>
                <w:sz w:val="22"/>
                <w:szCs w:val="22"/>
              </w:rPr>
              <w:t xml:space="preserve">Trattandosi di un insegnamento trasversale impartito in contitolarità, </w:t>
            </w:r>
            <w:r w:rsidRPr="009E0DEC">
              <w:rPr>
                <w:bCs/>
                <w:sz w:val="22"/>
                <w:szCs w:val="22"/>
              </w:rPr>
              <w:t xml:space="preserve">non ci sarà un solo insegnante, ma un team di riferimento, con un </w:t>
            </w:r>
            <w:r w:rsidRPr="009E0DEC">
              <w:rPr>
                <w:bCs/>
                <w:i/>
                <w:sz w:val="22"/>
                <w:szCs w:val="22"/>
              </w:rPr>
              <w:t>coordinatore</w:t>
            </w:r>
            <w:r w:rsidRPr="009E0DEC">
              <w:rPr>
                <w:sz w:val="22"/>
                <w:szCs w:val="22"/>
              </w:rPr>
              <w:t>.</w:t>
            </w:r>
          </w:p>
          <w:p w:rsidR="00433FED" w:rsidRPr="009E0DEC" w:rsidRDefault="00433FED" w:rsidP="00433FED">
            <w:pPr>
              <w:pStyle w:val="Default"/>
              <w:jc w:val="both"/>
              <w:rPr>
                <w:sz w:val="22"/>
                <w:szCs w:val="22"/>
              </w:rPr>
            </w:pPr>
            <w:r w:rsidRPr="009E0DEC">
              <w:rPr>
                <w:sz w:val="22"/>
                <w:szCs w:val="22"/>
              </w:rPr>
              <w:t xml:space="preserve">Pertanto è necessario pianificare, ad inizio anno scolastico, tutte le attività didattiche e le UdA in cui far convergere i contenuti indicati nelle </w:t>
            </w:r>
            <w:r w:rsidRPr="009E0DEC">
              <w:rPr>
                <w:b/>
                <w:bCs/>
                <w:i/>
                <w:sz w:val="22"/>
                <w:szCs w:val="22"/>
              </w:rPr>
              <w:t>Linee guida per l’insegnamento dell’educazione civica</w:t>
            </w:r>
            <w:r w:rsidRPr="009E0DEC">
              <w:rPr>
                <w:b/>
                <w:i/>
                <w:sz w:val="22"/>
                <w:szCs w:val="22"/>
              </w:rPr>
              <w:t xml:space="preserve">, </w:t>
            </w:r>
            <w:r w:rsidRPr="009E0DEC">
              <w:rPr>
                <w:sz w:val="22"/>
                <w:szCs w:val="22"/>
              </w:rPr>
              <w:t>ed ampliare il Curricolo Verticale d’Istituto</w:t>
            </w:r>
            <w:r w:rsidR="00F20E41" w:rsidRPr="009E0DEC">
              <w:rPr>
                <w:sz w:val="22"/>
                <w:szCs w:val="22"/>
              </w:rPr>
              <w:t>.</w:t>
            </w:r>
            <w:r w:rsidR="005D563B" w:rsidRPr="009E0DEC">
              <w:rPr>
                <w:color w:val="auto"/>
                <w:sz w:val="22"/>
                <w:szCs w:val="22"/>
              </w:rPr>
              <w:t xml:space="preserve"> </w:t>
            </w:r>
            <w:r w:rsidR="005D563B" w:rsidRPr="009E0DEC">
              <w:rPr>
                <w:sz w:val="22"/>
                <w:szCs w:val="22"/>
              </w:rPr>
              <w:t xml:space="preserve">Per gli anni scolastici 2020/21, 2021/22 e 2022/23 le scuole italiane dovranno quindi definire, a partire dalle Linee guida, il </w:t>
            </w:r>
            <w:r w:rsidR="005D563B" w:rsidRPr="009E0DEC">
              <w:rPr>
                <w:bCs/>
                <w:i/>
                <w:sz w:val="22"/>
                <w:szCs w:val="22"/>
              </w:rPr>
              <w:t>curricolo di Educazione civica</w:t>
            </w:r>
            <w:r w:rsidR="005D563B" w:rsidRPr="009E0DEC">
              <w:rPr>
                <w:sz w:val="22"/>
                <w:szCs w:val="22"/>
              </w:rPr>
              <w:t>, indicando traguardi di competenza, risultati e obiettivi specifici di apprendimento.</w:t>
            </w:r>
          </w:p>
          <w:p w:rsidR="00461675" w:rsidRPr="009E0DEC" w:rsidRDefault="00461675" w:rsidP="0032552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EC294F" w:rsidRPr="009E0DEC" w:rsidRDefault="00EC294F" w:rsidP="0032552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E0DEC">
              <w:rPr>
                <w:b/>
                <w:sz w:val="22"/>
                <w:szCs w:val="22"/>
              </w:rPr>
              <w:t>CONTENUTI DEL CORSO:</w:t>
            </w:r>
          </w:p>
          <w:p w:rsidR="00E44CFD" w:rsidRPr="009E0DEC" w:rsidRDefault="00F20E41" w:rsidP="00E44CFD">
            <w:pPr>
              <w:pStyle w:val="Default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E0DEC">
              <w:rPr>
                <w:bCs/>
                <w:sz w:val="22"/>
                <w:szCs w:val="22"/>
              </w:rPr>
              <w:t xml:space="preserve">Analisi ed approfondimento delle </w:t>
            </w:r>
            <w:r w:rsidRPr="009E0DEC">
              <w:rPr>
                <w:bCs/>
                <w:i/>
                <w:sz w:val="22"/>
                <w:szCs w:val="22"/>
              </w:rPr>
              <w:t>Linee guida per l’insegnamento dell’educazione civica</w:t>
            </w:r>
            <w:r w:rsidRPr="009E0DEC">
              <w:rPr>
                <w:i/>
                <w:sz w:val="22"/>
                <w:szCs w:val="22"/>
              </w:rPr>
              <w:t>.</w:t>
            </w:r>
          </w:p>
          <w:p w:rsidR="00E44CFD" w:rsidRPr="009E0DEC" w:rsidRDefault="00F20E41" w:rsidP="00E44CFD">
            <w:pPr>
              <w:pStyle w:val="Default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en-GB"/>
              </w:rPr>
            </w:pPr>
            <w:r w:rsidRPr="009E0DEC">
              <w:rPr>
                <w:bCs/>
                <w:sz w:val="22"/>
                <w:szCs w:val="22"/>
              </w:rPr>
              <w:t xml:space="preserve">I </w:t>
            </w:r>
            <w:r w:rsidRPr="009E0DEC">
              <w:rPr>
                <w:b/>
                <w:bCs/>
                <w:sz w:val="22"/>
                <w:szCs w:val="22"/>
              </w:rPr>
              <w:t>tre nuclei concettuali</w:t>
            </w:r>
            <w:r w:rsidRPr="009E0DEC">
              <w:rPr>
                <w:bCs/>
                <w:sz w:val="22"/>
                <w:szCs w:val="22"/>
              </w:rPr>
              <w:t xml:space="preserve"> illustrati nelle </w:t>
            </w:r>
            <w:r w:rsidRPr="009E0DEC">
              <w:rPr>
                <w:bCs/>
                <w:i/>
                <w:sz w:val="22"/>
                <w:szCs w:val="22"/>
              </w:rPr>
              <w:t>Linee guida per l’insegnamento dell’educazione civica</w:t>
            </w:r>
            <w:r w:rsidRPr="009E0DEC">
              <w:rPr>
                <w:i/>
                <w:sz w:val="22"/>
                <w:szCs w:val="22"/>
              </w:rPr>
              <w:t>.</w:t>
            </w:r>
          </w:p>
          <w:p w:rsidR="00EC294F" w:rsidRPr="009E0DEC" w:rsidRDefault="005D563B" w:rsidP="00E44CFD">
            <w:pPr>
              <w:pStyle w:val="Default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en-GB"/>
              </w:rPr>
            </w:pPr>
            <w:r w:rsidRPr="009E0DEC">
              <w:rPr>
                <w:sz w:val="22"/>
                <w:szCs w:val="22"/>
              </w:rPr>
              <w:t>Revisione e modifica del PTOF e del Curricolo.</w:t>
            </w:r>
          </w:p>
          <w:p w:rsidR="00E44CFD" w:rsidRPr="009E0DEC" w:rsidRDefault="00F20E41" w:rsidP="00E44CFD">
            <w:pPr>
              <w:pStyle w:val="Default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en-GB"/>
              </w:rPr>
            </w:pPr>
            <w:r w:rsidRPr="009E0DEC">
              <w:rPr>
                <w:bCs/>
                <w:sz w:val="22"/>
                <w:szCs w:val="22"/>
              </w:rPr>
              <w:t>Schede di progettazione di UdA</w:t>
            </w:r>
            <w:r w:rsidR="005D563B" w:rsidRPr="009E0DEC">
              <w:rPr>
                <w:bCs/>
                <w:sz w:val="22"/>
                <w:szCs w:val="22"/>
              </w:rPr>
              <w:t xml:space="preserve"> riguardanti:</w:t>
            </w:r>
          </w:p>
          <w:p w:rsidR="005D563B" w:rsidRPr="009E0DEC" w:rsidRDefault="005D563B" w:rsidP="005D563B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E0DEC">
              <w:rPr>
                <w:sz w:val="22"/>
                <w:szCs w:val="22"/>
              </w:rPr>
              <w:t>  l’Agenda 2030 per lo sviluppo sostenibile;</w:t>
            </w:r>
          </w:p>
          <w:p w:rsidR="005D563B" w:rsidRPr="009E0DEC" w:rsidRDefault="005D563B" w:rsidP="005D563B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E0DEC">
              <w:rPr>
                <w:sz w:val="22"/>
                <w:szCs w:val="22"/>
              </w:rPr>
              <w:t>  l’educazione alla cittadinanza digitale;</w:t>
            </w:r>
          </w:p>
          <w:p w:rsidR="005D563B" w:rsidRPr="009E0DEC" w:rsidRDefault="005D563B" w:rsidP="005D563B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E0DEC">
              <w:rPr>
                <w:sz w:val="22"/>
                <w:szCs w:val="22"/>
              </w:rPr>
              <w:t> l’educazione ambientale, sviluppo ecosostenibile e tutela del patrimonio ambientale, delle identità, delle produzioni e delle eccellenze territoriali e agroalimentari;</w:t>
            </w:r>
          </w:p>
          <w:p w:rsidR="005D563B" w:rsidRPr="009E0DEC" w:rsidRDefault="005D563B" w:rsidP="005D563B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E0DEC">
              <w:rPr>
                <w:sz w:val="22"/>
                <w:szCs w:val="22"/>
              </w:rPr>
              <w:t>  l’educazione alla legalità e al contrasto delle mafie;</w:t>
            </w:r>
          </w:p>
          <w:p w:rsidR="005D563B" w:rsidRPr="009E0DEC" w:rsidRDefault="005D563B" w:rsidP="005D563B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E0DEC">
              <w:rPr>
                <w:sz w:val="22"/>
                <w:szCs w:val="22"/>
              </w:rPr>
              <w:t>  l’educazione al rispetto e alla valorizzazione del patrimonio culturale e dei beni pubblici comuni;</w:t>
            </w:r>
          </w:p>
          <w:p w:rsidR="005D563B" w:rsidRPr="009E0DEC" w:rsidRDefault="005D563B" w:rsidP="005D563B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en-GB"/>
              </w:rPr>
            </w:pPr>
            <w:r w:rsidRPr="009E0DEC">
              <w:rPr>
                <w:sz w:val="22"/>
                <w:szCs w:val="22"/>
              </w:rPr>
              <w:t>  la formazione di base in materia di protezione civile.</w:t>
            </w:r>
          </w:p>
          <w:p w:rsidR="005D563B" w:rsidRPr="009E0DEC" w:rsidRDefault="005D563B" w:rsidP="00E44CFD">
            <w:pPr>
              <w:pStyle w:val="Default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en-GB"/>
              </w:rPr>
            </w:pPr>
            <w:r w:rsidRPr="009E0DEC">
              <w:rPr>
                <w:sz w:val="22"/>
                <w:szCs w:val="22"/>
                <w:lang w:val="en-GB"/>
              </w:rPr>
              <w:t xml:space="preserve">Possibili definizioni dei </w:t>
            </w:r>
            <w:r w:rsidRPr="009E0DEC">
              <w:rPr>
                <w:sz w:val="22"/>
                <w:szCs w:val="22"/>
              </w:rPr>
              <w:t>traguardi di competenza, dei risultati e degli obiettivi specifici di apprendimento.</w:t>
            </w:r>
          </w:p>
          <w:p w:rsidR="00E44CFD" w:rsidRPr="009E0DEC" w:rsidRDefault="00F20E41" w:rsidP="00E44CFD">
            <w:pPr>
              <w:pStyle w:val="Default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en-GB"/>
              </w:rPr>
            </w:pPr>
            <w:r w:rsidRPr="009E0DEC">
              <w:rPr>
                <w:bCs/>
                <w:sz w:val="22"/>
                <w:szCs w:val="22"/>
              </w:rPr>
              <w:lastRenderedPageBreak/>
              <w:t>Griglie per la valutazione dell’</w:t>
            </w:r>
            <w:r w:rsidR="009E0DEC">
              <w:rPr>
                <w:bCs/>
                <w:sz w:val="22"/>
                <w:szCs w:val="22"/>
              </w:rPr>
              <w:t>E</w:t>
            </w:r>
            <w:r w:rsidR="009E0DEC" w:rsidRPr="009E0DEC">
              <w:rPr>
                <w:bCs/>
                <w:sz w:val="22"/>
                <w:szCs w:val="22"/>
              </w:rPr>
              <w:t>ducazione Civica</w:t>
            </w:r>
            <w:r w:rsidR="005D563B" w:rsidRPr="009E0DEC">
              <w:rPr>
                <w:bCs/>
                <w:sz w:val="22"/>
                <w:szCs w:val="22"/>
              </w:rPr>
              <w:t>.</w:t>
            </w:r>
          </w:p>
          <w:p w:rsidR="00E44CFD" w:rsidRPr="009E0DEC" w:rsidRDefault="00E44CFD" w:rsidP="00E44CFD">
            <w:pPr>
              <w:pStyle w:val="Default"/>
              <w:ind w:left="72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DEC">
              <w:rPr>
                <w:rFonts w:ascii="Times New Roman" w:hAnsi="Times New Roman"/>
                <w:b/>
              </w:rPr>
              <w:t xml:space="preserve">OBIETTIVI GENERALI </w:t>
            </w:r>
          </w:p>
          <w:p w:rsidR="002B6139" w:rsidRPr="009E0DEC" w:rsidRDefault="002B6139" w:rsidP="002B6139">
            <w:pPr>
              <w:pStyle w:val="Paragrafoelenco"/>
              <w:numPr>
                <w:ilvl w:val="0"/>
                <w:numId w:val="17"/>
              </w:numPr>
              <w:autoSpaceDN/>
              <w:spacing w:after="0" w:line="240" w:lineRule="auto"/>
              <w:ind w:left="1077" w:hanging="357"/>
              <w:jc w:val="both"/>
              <w:rPr>
                <w:rFonts w:ascii="Times New Roman" w:hAnsi="Times New Roman"/>
                <w:b/>
              </w:rPr>
            </w:pPr>
            <w:r w:rsidRPr="009E0DEC">
              <w:rPr>
                <w:rFonts w:ascii="Times New Roman" w:hAnsi="Times New Roman"/>
              </w:rPr>
              <w:t xml:space="preserve">Formare docenti che abbiano una buona comprensione e conoscenza dell’insegnamento e dell’apprendimento trasformativi e partecipativi, docenti che siano una guida in grado di incoraggiare i discenti ad impegnarsi nell’indagine critica, sostenendone lo sviluppo di conoscenze, valori, competenze e atteggiamenti che promuovono un positivo cambiamento personale e sociale. </w:t>
            </w:r>
          </w:p>
          <w:p w:rsidR="009E0DEC" w:rsidRPr="009E0DEC" w:rsidRDefault="009E0DEC" w:rsidP="002B6139">
            <w:pPr>
              <w:pStyle w:val="Paragrafoelenco"/>
              <w:numPr>
                <w:ilvl w:val="0"/>
                <w:numId w:val="17"/>
              </w:numPr>
              <w:autoSpaceDN/>
              <w:spacing w:after="0" w:line="240" w:lineRule="auto"/>
              <w:ind w:left="10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Favorire lo </w:t>
            </w:r>
            <w:r w:rsidRPr="009E0DEC">
              <w:rPr>
                <w:rFonts w:ascii="Times New Roman" w:hAnsi="Times New Roman"/>
              </w:rPr>
              <w:t xml:space="preserve">sviluppo delle competenze in materia di cittadinanza attiva e democratica </w:t>
            </w:r>
            <w:r>
              <w:rPr>
                <w:rFonts w:ascii="Times New Roman" w:hAnsi="Times New Roman"/>
              </w:rPr>
              <w:t xml:space="preserve">in tutti gli alunni </w:t>
            </w:r>
            <w:r w:rsidRPr="009E0DEC">
              <w:rPr>
                <w:rFonts w:ascii="Times New Roman" w:hAnsi="Times New Roman"/>
              </w:rPr>
              <w:t>attraverso la valorizzazione dell’educazione alla partecipazione democratica e responsabile dei cittadini</w:t>
            </w:r>
            <w:r>
              <w:rPr>
                <w:rFonts w:ascii="Times New Roman" w:hAnsi="Times New Roman"/>
              </w:rPr>
              <w:t>.</w:t>
            </w:r>
          </w:p>
          <w:p w:rsidR="001B0386" w:rsidRPr="009E0DEC" w:rsidRDefault="001B0386" w:rsidP="002B6139">
            <w:pPr>
              <w:pStyle w:val="Paragrafoelenco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ind w:left="1077" w:hanging="357"/>
              <w:jc w:val="both"/>
              <w:textAlignment w:val="auto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>Acquisire conoscenze e abilità attraverso l’utilizzo di strumenti didattici flessibili e inclusivi organizzati in modo sistematico per affrontare l’</w:t>
            </w:r>
            <w:r w:rsidRPr="009E0DEC">
              <w:rPr>
                <w:rFonts w:ascii="Times New Roman" w:hAnsi="Times New Roman"/>
                <w:i/>
              </w:rPr>
              <w:t xml:space="preserve">Educazione civica </w:t>
            </w:r>
            <w:r w:rsidRPr="009E0DEC">
              <w:rPr>
                <w:rFonts w:ascii="Times New Roman" w:hAnsi="Times New Roman"/>
              </w:rPr>
              <w:t xml:space="preserve">in modo originale. </w:t>
            </w:r>
          </w:p>
          <w:p w:rsidR="001B0386" w:rsidRPr="009E0DEC" w:rsidRDefault="00CD2FBA" w:rsidP="002B6139">
            <w:pPr>
              <w:pStyle w:val="Paragrafoelenco"/>
              <w:numPr>
                <w:ilvl w:val="0"/>
                <w:numId w:val="17"/>
              </w:numPr>
              <w:autoSpaceDN/>
              <w:spacing w:after="0" w:line="240" w:lineRule="auto"/>
              <w:ind w:left="1077" w:hanging="357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 xml:space="preserve">Identificare gli obiettivi di apprendimento differenziati per livello di complessità, offrendo un “approccio curricolare a spirale”, attraverso il quale introdurre i concetti attinenti all’educazione civica nella Scuola dell’Infanzia e nella Scuola  Primaria, per essere poi trattati con maggiore complessità nella Scuola Secondaria. </w:t>
            </w:r>
          </w:p>
          <w:p w:rsidR="001E167F" w:rsidRPr="009E0DEC" w:rsidRDefault="001E167F" w:rsidP="002B6139">
            <w:pPr>
              <w:pStyle w:val="Paragrafoelenco"/>
              <w:numPr>
                <w:ilvl w:val="0"/>
                <w:numId w:val="17"/>
              </w:numPr>
              <w:autoSpaceDN/>
              <w:spacing w:after="0" w:line="240" w:lineRule="auto"/>
              <w:ind w:left="1077" w:hanging="357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>strutturare modalità di valutazione del nuovo insegnamento anche nelle sue connessioni con gli strumenti attualmente esistenti quali le rubriche di valutazione che chiariscano i diversi livelli di appre</w:t>
            </w:r>
            <w:r w:rsidR="009E0DEC" w:rsidRPr="009E0DEC">
              <w:rPr>
                <w:rFonts w:ascii="Times New Roman" w:hAnsi="Times New Roman"/>
              </w:rPr>
              <w:t>ndimento corrispondenti ai voti e</w:t>
            </w:r>
            <w:r w:rsidRPr="009E0DEC">
              <w:rPr>
                <w:rFonts w:ascii="Times New Roman" w:hAnsi="Times New Roman"/>
              </w:rPr>
              <w:t xml:space="preserve"> la certificazione delle competenze.</w:t>
            </w:r>
          </w:p>
          <w:p w:rsidR="002B6139" w:rsidRPr="009E0DEC" w:rsidRDefault="002B6139" w:rsidP="002B6139">
            <w:pPr>
              <w:pStyle w:val="Paragrafoelenco"/>
              <w:autoSpaceDN/>
              <w:spacing w:after="0" w:line="240" w:lineRule="auto"/>
              <w:ind w:left="1077"/>
              <w:jc w:val="both"/>
              <w:rPr>
                <w:rFonts w:ascii="Times New Roman" w:hAnsi="Times New Roman"/>
                <w:b/>
              </w:rPr>
            </w:pPr>
          </w:p>
          <w:p w:rsidR="00EC294F" w:rsidRPr="009E0DEC" w:rsidRDefault="00EC294F" w:rsidP="002B6139">
            <w:pPr>
              <w:autoSpaceDN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DEC">
              <w:rPr>
                <w:rFonts w:ascii="Times New Roman" w:hAnsi="Times New Roman"/>
                <w:b/>
              </w:rPr>
              <w:t>OBIETTIVI SPECIFICI</w:t>
            </w:r>
          </w:p>
          <w:p w:rsidR="002B6139" w:rsidRPr="009E0DEC" w:rsidRDefault="002B6139" w:rsidP="0014711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9E0DEC">
              <w:rPr>
                <w:rFonts w:ascii="Times New Roman" w:hAnsi="Times New Roman"/>
                <w:bCs/>
              </w:rPr>
              <w:t>L’educazione civica richiede al docente l’impiego di alcune importanti pratiche di insegnamento/apprendimento</w:t>
            </w:r>
            <w:r w:rsidR="00147113" w:rsidRPr="009E0DEC">
              <w:rPr>
                <w:rFonts w:ascii="Times New Roman" w:hAnsi="Times New Roman"/>
                <w:bCs/>
              </w:rPr>
              <w:t>,</w:t>
            </w:r>
            <w:r w:rsidRPr="009E0DEC">
              <w:rPr>
                <w:rFonts w:ascii="Times New Roman" w:hAnsi="Times New Roman"/>
                <w:bCs/>
              </w:rPr>
              <w:t xml:space="preserve"> pertanto durante tutto il corso si cercherà di </w:t>
            </w:r>
            <w:r w:rsidR="00147113" w:rsidRPr="009E0DEC">
              <w:rPr>
                <w:rFonts w:ascii="Times New Roman" w:hAnsi="Times New Roman"/>
                <w:bCs/>
              </w:rPr>
              <w:t>illustrare, strutturare e valorizzare tutte quelle attività didattiche in grado di</w:t>
            </w:r>
          </w:p>
          <w:p w:rsidR="002B6139" w:rsidRPr="009E0DEC" w:rsidRDefault="002B6139" w:rsidP="0014711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 xml:space="preserve">• </w:t>
            </w:r>
            <w:r w:rsidR="00147113" w:rsidRPr="009E0DEC">
              <w:rPr>
                <w:rFonts w:ascii="Times New Roman" w:hAnsi="Times New Roman"/>
              </w:rPr>
              <w:t>promuovere</w:t>
            </w:r>
            <w:r w:rsidRPr="009E0DEC">
              <w:rPr>
                <w:rFonts w:ascii="Times New Roman" w:hAnsi="Times New Roman"/>
              </w:rPr>
              <w:t xml:space="preserve"> lo sviluppo in classe e nella scuola di un ethos rispettoso, inclusivo e interattivo</w:t>
            </w:r>
            <w:r w:rsidR="00147113" w:rsidRPr="009E0DEC">
              <w:rPr>
                <w:rFonts w:ascii="Times New Roman" w:hAnsi="Times New Roman"/>
              </w:rPr>
              <w:t xml:space="preserve"> (per es. parità </w:t>
            </w:r>
            <w:r w:rsidRPr="009E0DEC">
              <w:rPr>
                <w:rFonts w:ascii="Times New Roman" w:hAnsi="Times New Roman"/>
              </w:rPr>
              <w:t>di genere, inclusione, conoscenza condivisa delle regole della classe, dare</w:t>
            </w:r>
            <w:r w:rsidR="00147113" w:rsidRPr="009E0DEC">
              <w:rPr>
                <w:rFonts w:ascii="Times New Roman" w:hAnsi="Times New Roman"/>
              </w:rPr>
              <w:t xml:space="preserve"> voce ai discenti, ecc.</w:t>
            </w:r>
            <w:r w:rsidRPr="009E0DEC">
              <w:rPr>
                <w:rFonts w:ascii="Times New Roman" w:hAnsi="Times New Roman"/>
              </w:rPr>
              <w:t>);</w:t>
            </w:r>
          </w:p>
          <w:p w:rsidR="002B6139" w:rsidRPr="009E0DEC" w:rsidRDefault="002B6139" w:rsidP="002B613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 xml:space="preserve">• </w:t>
            </w:r>
            <w:r w:rsidR="00147113" w:rsidRPr="009E0DEC">
              <w:rPr>
                <w:rFonts w:ascii="Times New Roman" w:hAnsi="Times New Roman"/>
              </w:rPr>
              <w:t>introdurre</w:t>
            </w:r>
            <w:r w:rsidRPr="009E0DEC">
              <w:rPr>
                <w:rFonts w:ascii="Times New Roman" w:hAnsi="Times New Roman"/>
              </w:rPr>
              <w:t xml:space="preserve"> approcci di insegnamento e apprendimento incentrati sul discente,</w:t>
            </w:r>
            <w:r w:rsidR="00147113" w:rsidRPr="009E0DEC">
              <w:rPr>
                <w:rFonts w:ascii="Times New Roman" w:hAnsi="Times New Roman"/>
              </w:rPr>
              <w:t xml:space="preserve"> </w:t>
            </w:r>
            <w:r w:rsidRPr="009E0DEC">
              <w:rPr>
                <w:rFonts w:ascii="Times New Roman" w:hAnsi="Times New Roman"/>
              </w:rPr>
              <w:t>culturalmente attivi, indipendenti e interattivi, in grado di allinearsi agli obiettivi didattic</w:t>
            </w:r>
            <w:r w:rsidR="00147113" w:rsidRPr="009E0DEC">
              <w:rPr>
                <w:rFonts w:ascii="Times New Roman" w:hAnsi="Times New Roman"/>
              </w:rPr>
              <w:t>i;</w:t>
            </w:r>
          </w:p>
          <w:p w:rsidR="002B6139" w:rsidRPr="009E0DEC" w:rsidRDefault="002B6139" w:rsidP="0014711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 xml:space="preserve">• </w:t>
            </w:r>
            <w:r w:rsidR="00147113" w:rsidRPr="009E0DEC">
              <w:rPr>
                <w:rFonts w:ascii="Times New Roman" w:hAnsi="Times New Roman"/>
              </w:rPr>
              <w:t>prevedere</w:t>
            </w:r>
            <w:r w:rsidRPr="009E0DEC">
              <w:rPr>
                <w:rFonts w:ascii="Times New Roman" w:hAnsi="Times New Roman"/>
              </w:rPr>
              <w:t xml:space="preserve"> dei compiti pratici (per es. creare manifesti sui diritti dei bambini, elaborare</w:t>
            </w:r>
            <w:r w:rsidR="00147113" w:rsidRPr="009E0DEC">
              <w:rPr>
                <w:rFonts w:ascii="Times New Roman" w:hAnsi="Times New Roman"/>
              </w:rPr>
              <w:t xml:space="preserve"> </w:t>
            </w:r>
            <w:r w:rsidRPr="009E0DEC">
              <w:rPr>
                <w:rFonts w:ascii="Times New Roman" w:hAnsi="Times New Roman"/>
              </w:rPr>
              <w:t xml:space="preserve">programmi di costruzione della pace, creare una </w:t>
            </w:r>
            <w:r w:rsidRPr="009E0DEC">
              <w:rPr>
                <w:rFonts w:ascii="Times New Roman" w:hAnsi="Times New Roman"/>
                <w:i/>
                <w:iCs/>
              </w:rPr>
              <w:t xml:space="preserve">newsletter </w:t>
            </w:r>
            <w:r w:rsidRPr="009E0DEC">
              <w:rPr>
                <w:rFonts w:ascii="Times New Roman" w:hAnsi="Times New Roman"/>
              </w:rPr>
              <w:t>che si occupi di temi globali);</w:t>
            </w:r>
          </w:p>
          <w:p w:rsidR="002B6139" w:rsidRPr="009E0DEC" w:rsidRDefault="002B6139" w:rsidP="0014711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 xml:space="preserve">• </w:t>
            </w:r>
            <w:r w:rsidR="00147113" w:rsidRPr="009E0DEC">
              <w:rPr>
                <w:rFonts w:ascii="Times New Roman" w:hAnsi="Times New Roman"/>
              </w:rPr>
              <w:t>porre</w:t>
            </w:r>
            <w:r w:rsidRPr="009E0DEC">
              <w:rPr>
                <w:rFonts w:ascii="Times New Roman" w:hAnsi="Times New Roman"/>
              </w:rPr>
              <w:t xml:space="preserve"> l</w:t>
            </w:r>
            <w:r w:rsidR="00147113" w:rsidRPr="009E0DEC">
              <w:rPr>
                <w:rFonts w:ascii="Times New Roman" w:hAnsi="Times New Roman"/>
              </w:rPr>
              <w:t>’</w:t>
            </w:r>
            <w:r w:rsidRPr="009E0DEC">
              <w:rPr>
                <w:rFonts w:ascii="Times New Roman" w:hAnsi="Times New Roman"/>
              </w:rPr>
              <w:t>enfasi sull</w:t>
            </w:r>
            <w:r w:rsidR="00147113" w:rsidRPr="009E0DEC">
              <w:rPr>
                <w:rFonts w:ascii="Times New Roman" w:hAnsi="Times New Roman"/>
              </w:rPr>
              <w:t>’</w:t>
            </w:r>
            <w:r w:rsidRPr="009E0DEC">
              <w:rPr>
                <w:rFonts w:ascii="Times New Roman" w:hAnsi="Times New Roman"/>
              </w:rPr>
              <w:t>insegnante/educator</w:t>
            </w:r>
            <w:r w:rsidR="00147113" w:rsidRPr="009E0DEC">
              <w:rPr>
                <w:rFonts w:ascii="Times New Roman" w:hAnsi="Times New Roman"/>
              </w:rPr>
              <w:t xml:space="preserve">e come modello di comportamento </w:t>
            </w:r>
            <w:r w:rsidRPr="009E0DEC">
              <w:rPr>
                <w:rFonts w:ascii="Times New Roman" w:hAnsi="Times New Roman"/>
              </w:rPr>
              <w:t>(per es.</w:t>
            </w:r>
            <w:r w:rsidR="00147113" w:rsidRPr="009E0DEC">
              <w:rPr>
                <w:rFonts w:ascii="Times New Roman" w:hAnsi="Times New Roman"/>
              </w:rPr>
              <w:t xml:space="preserve"> </w:t>
            </w:r>
            <w:r w:rsidRPr="009E0DEC">
              <w:rPr>
                <w:rFonts w:ascii="Times New Roman" w:hAnsi="Times New Roman"/>
              </w:rPr>
              <w:t xml:space="preserve">aggiornato sui fatti correnti, attivo nella </w:t>
            </w:r>
            <w:r w:rsidR="00147113" w:rsidRPr="009E0DEC">
              <w:rPr>
                <w:rFonts w:ascii="Times New Roman" w:hAnsi="Times New Roman"/>
              </w:rPr>
              <w:t>comunità, ecc.)</w:t>
            </w:r>
          </w:p>
          <w:p w:rsidR="00147113" w:rsidRPr="009E0DEC" w:rsidRDefault="00147113" w:rsidP="00FF18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7113" w:rsidRPr="009E0DEC" w:rsidRDefault="00147113" w:rsidP="00FF18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294F" w:rsidRPr="009E0DEC" w:rsidRDefault="00EC294F" w:rsidP="00FF18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DEC">
              <w:rPr>
                <w:rFonts w:ascii="Times New Roman" w:hAnsi="Times New Roman"/>
                <w:b/>
              </w:rPr>
              <w:t>METODOLOGIE</w:t>
            </w:r>
          </w:p>
          <w:p w:rsidR="00F9257D" w:rsidRPr="009E0DEC" w:rsidRDefault="00F9257D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 xml:space="preserve">Il corso prevede </w:t>
            </w:r>
          </w:p>
          <w:p w:rsidR="00F9257D" w:rsidRPr="009E0DEC" w:rsidRDefault="00F9257D" w:rsidP="00F9257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>la formazione a distanza sincrona</w:t>
            </w:r>
          </w:p>
          <w:p w:rsidR="00F9257D" w:rsidRPr="009E0DEC" w:rsidRDefault="00F9257D" w:rsidP="00F9257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>Webinar</w:t>
            </w:r>
          </w:p>
          <w:p w:rsidR="00F9257D" w:rsidRPr="009E0DEC" w:rsidRDefault="00F9257D" w:rsidP="00F9257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>la formazione a distanza asincrona.</w:t>
            </w:r>
          </w:p>
          <w:p w:rsidR="00F9257D" w:rsidRPr="009E0DEC" w:rsidRDefault="00F9257D" w:rsidP="00F92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 xml:space="preserve">Le tradizionali modalità di erogazione della formazione, come ad esempio l’aula, non sono destinate a scomparire, ma ad evolvere ed integrarsi con le opportunità offerte dal </w:t>
            </w:r>
            <w:r w:rsidRPr="009E0DEC">
              <w:rPr>
                <w:rFonts w:ascii="Times New Roman" w:hAnsi="Times New Roman"/>
                <w:i/>
              </w:rPr>
              <w:t>Digital Learning</w:t>
            </w:r>
            <w:r w:rsidRPr="009E0DEC">
              <w:rPr>
                <w:rFonts w:ascii="Times New Roman" w:hAnsi="Times New Roman"/>
              </w:rPr>
              <w:t xml:space="preserve"> per affermare modelli di formazione continua impostati secondo una logica </w:t>
            </w:r>
            <w:r w:rsidRPr="009E0DEC">
              <w:rPr>
                <w:rFonts w:ascii="Times New Roman" w:hAnsi="Times New Roman"/>
                <w:i/>
              </w:rPr>
              <w:t>blended</w:t>
            </w:r>
            <w:r w:rsidRPr="009E0DEC">
              <w:rPr>
                <w:rFonts w:ascii="Times New Roman" w:hAnsi="Times New Roman"/>
              </w:rPr>
              <w:t>.</w:t>
            </w:r>
          </w:p>
          <w:p w:rsidR="00F9257D" w:rsidRPr="009E0DEC" w:rsidRDefault="00F9257D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>Inoltre si prevedono</w:t>
            </w:r>
            <w:r w:rsidR="00EC294F" w:rsidRPr="009E0DEC">
              <w:rPr>
                <w:rFonts w:ascii="Times New Roman" w:hAnsi="Times New Roman"/>
              </w:rPr>
              <w:t>:</w:t>
            </w:r>
          </w:p>
          <w:p w:rsidR="00EC294F" w:rsidRPr="009E0DEC" w:rsidRDefault="00F9257D" w:rsidP="0032552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>la p</w:t>
            </w:r>
            <w:r w:rsidR="00EC294F" w:rsidRPr="009E0DEC">
              <w:rPr>
                <w:rFonts w:ascii="Times New Roman" w:hAnsi="Times New Roman"/>
              </w:rPr>
              <w:t>artecipazione attiva del docente, che diventa attore del processo formativo</w:t>
            </w:r>
            <w:r w:rsidRPr="009E0DEC">
              <w:rPr>
                <w:rFonts w:ascii="Times New Roman" w:hAnsi="Times New Roman"/>
              </w:rPr>
              <w:t>;</w:t>
            </w:r>
          </w:p>
          <w:p w:rsidR="00EC294F" w:rsidRPr="009E0DEC" w:rsidRDefault="00F9257D" w:rsidP="0032552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lastRenderedPageBreak/>
              <w:t>il l</w:t>
            </w:r>
            <w:r w:rsidR="00EC294F" w:rsidRPr="009E0DEC">
              <w:rPr>
                <w:rFonts w:ascii="Times New Roman" w:hAnsi="Times New Roman"/>
              </w:rPr>
              <w:t>avoro collaborati</w:t>
            </w:r>
            <w:r w:rsidR="00FC016F" w:rsidRPr="009E0DEC">
              <w:rPr>
                <w:rFonts w:ascii="Times New Roman" w:hAnsi="Times New Roman"/>
              </w:rPr>
              <w:t>vo, tramite la creazione di un’</w:t>
            </w:r>
            <w:r w:rsidR="00EC294F" w:rsidRPr="009E0DEC">
              <w:rPr>
                <w:rFonts w:ascii="Times New Roman" w:hAnsi="Times New Roman"/>
              </w:rPr>
              <w:t xml:space="preserve">effettiva comunità </w:t>
            </w:r>
            <w:r w:rsidR="00EE5E2A" w:rsidRPr="009E0DEC">
              <w:rPr>
                <w:rFonts w:ascii="Times New Roman" w:hAnsi="Times New Roman"/>
              </w:rPr>
              <w:t xml:space="preserve">virtuale </w:t>
            </w:r>
            <w:r w:rsidR="00EC294F" w:rsidRPr="009E0DEC">
              <w:rPr>
                <w:rFonts w:ascii="Times New Roman" w:hAnsi="Times New Roman"/>
              </w:rPr>
              <w:t>di pratica, sot</w:t>
            </w:r>
            <w:r w:rsidRPr="009E0DEC">
              <w:rPr>
                <w:rFonts w:ascii="Times New Roman" w:hAnsi="Times New Roman"/>
              </w:rPr>
              <w:t>to la supervisione dell’esperto;</w:t>
            </w:r>
          </w:p>
          <w:p w:rsidR="00EC294F" w:rsidRPr="009E0DEC" w:rsidRDefault="00F9257D" w:rsidP="0032552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>la predisposizione di m</w:t>
            </w:r>
            <w:r w:rsidR="00EC294F" w:rsidRPr="009E0DEC">
              <w:rPr>
                <w:rFonts w:ascii="Times New Roman" w:hAnsi="Times New Roman"/>
              </w:rPr>
              <w:t xml:space="preserve">omenti dedicati alla rielaborazione personale e al confronto tramite </w:t>
            </w:r>
            <w:r w:rsidR="00EC294F" w:rsidRPr="009E0DEC">
              <w:rPr>
                <w:rFonts w:ascii="Times New Roman" w:hAnsi="Times New Roman"/>
                <w:i/>
              </w:rPr>
              <w:t>forum</w:t>
            </w:r>
            <w:r w:rsidR="00EC294F" w:rsidRPr="009E0DEC">
              <w:rPr>
                <w:rFonts w:ascii="Times New Roman" w:hAnsi="Times New Roman"/>
              </w:rPr>
              <w:t>.</w:t>
            </w: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DEC">
              <w:rPr>
                <w:rFonts w:ascii="Times New Roman" w:hAnsi="Times New Roman"/>
                <w:b/>
              </w:rPr>
              <w:t xml:space="preserve">MODALITÀ DI VERIFICA E VALUTAZIONE </w:t>
            </w: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 xml:space="preserve">Ai fini della valutazione si cercherà di cogliere quali capacità hanno sviluppato i partecipanti: relative al sapere (dati, informazioni e nozioni), al saper fare (capacità) ed al saper essere (qualità)  tramite strumenti di tipo qualitativo/quantitativo. Invece di somministrare </w:t>
            </w:r>
            <w:r w:rsidR="00FC016F" w:rsidRPr="009E0DEC">
              <w:rPr>
                <w:rFonts w:ascii="Times New Roman" w:hAnsi="Times New Roman"/>
              </w:rPr>
              <w:t xml:space="preserve">dei </w:t>
            </w:r>
            <w:r w:rsidRPr="009E0DEC">
              <w:rPr>
                <w:rFonts w:ascii="Times New Roman" w:hAnsi="Times New Roman"/>
              </w:rPr>
              <w:t xml:space="preserve">questionari, ciascun docente sarà invitato a </w:t>
            </w:r>
            <w:r w:rsidR="009E0DEC">
              <w:rPr>
                <w:rFonts w:ascii="Times New Roman" w:hAnsi="Times New Roman"/>
              </w:rPr>
              <w:t>progettare specifiche attività didattiche</w:t>
            </w:r>
            <w:r w:rsidR="00FF18D9" w:rsidRPr="009E0DEC">
              <w:rPr>
                <w:rFonts w:ascii="Times New Roman" w:hAnsi="Times New Roman"/>
              </w:rPr>
              <w:t xml:space="preserve"> </w:t>
            </w:r>
            <w:r w:rsidR="009E0DEC">
              <w:rPr>
                <w:rFonts w:ascii="Times New Roman" w:hAnsi="Times New Roman"/>
              </w:rPr>
              <w:t>legate</w:t>
            </w:r>
            <w:r w:rsidR="00F9257D" w:rsidRPr="009E0DEC">
              <w:rPr>
                <w:rFonts w:ascii="Times New Roman" w:hAnsi="Times New Roman"/>
              </w:rPr>
              <w:t xml:space="preserve"> all’educazione civica.</w:t>
            </w:r>
            <w:r w:rsidR="0032552A" w:rsidRPr="009E0DEC">
              <w:rPr>
                <w:rFonts w:ascii="Times New Roman" w:hAnsi="Times New Roman"/>
              </w:rPr>
              <w:t xml:space="preserve"> </w:t>
            </w:r>
            <w:r w:rsidRPr="009E0DEC">
              <w:rPr>
                <w:rFonts w:ascii="Times New Roman" w:hAnsi="Times New Roman"/>
              </w:rPr>
              <w:t>Infin</w:t>
            </w:r>
            <w:r w:rsidR="0032552A" w:rsidRPr="009E0DEC">
              <w:rPr>
                <w:rFonts w:ascii="Times New Roman" w:hAnsi="Times New Roman"/>
              </w:rPr>
              <w:t xml:space="preserve">e, ciascun docente o gruppo di docenti </w:t>
            </w:r>
            <w:r w:rsidR="0010370D" w:rsidRPr="009E0DEC">
              <w:rPr>
                <w:rFonts w:ascii="Times New Roman" w:hAnsi="Times New Roman"/>
              </w:rPr>
              <w:t>invierà tramite mail all’esperto</w:t>
            </w:r>
            <w:r w:rsidR="0032552A" w:rsidRPr="009E0DEC">
              <w:rPr>
                <w:rFonts w:ascii="Times New Roman" w:hAnsi="Times New Roman"/>
              </w:rPr>
              <w:t xml:space="preserve"> il</w:t>
            </w:r>
            <w:r w:rsidRPr="009E0DEC">
              <w:rPr>
                <w:rFonts w:ascii="Times New Roman" w:hAnsi="Times New Roman"/>
              </w:rPr>
              <w:t xml:space="preserve"> proprio </w:t>
            </w:r>
            <w:r w:rsidR="00FF18D9" w:rsidRPr="009E0DEC">
              <w:rPr>
                <w:rFonts w:ascii="Times New Roman" w:hAnsi="Times New Roman"/>
              </w:rPr>
              <w:t>lavoro</w:t>
            </w:r>
            <w:r w:rsidRPr="009E0DEC">
              <w:rPr>
                <w:rFonts w:ascii="Times New Roman" w:hAnsi="Times New Roman"/>
              </w:rPr>
              <w:t xml:space="preserve"> strutturato.</w:t>
            </w:r>
            <w:r w:rsidR="0010370D" w:rsidRPr="009E0DEC">
              <w:rPr>
                <w:rFonts w:ascii="Times New Roman" w:hAnsi="Times New Roman"/>
              </w:rPr>
              <w:t xml:space="preserve"> </w:t>
            </w:r>
          </w:p>
          <w:p w:rsidR="00EC294F" w:rsidRPr="009E0DEC" w:rsidRDefault="00EC294F" w:rsidP="0032552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C294F" w:rsidRPr="009E0DEC" w:rsidTr="0046167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DEC">
              <w:rPr>
                <w:rFonts w:ascii="Times New Roman" w:hAnsi="Times New Roman"/>
                <w:b/>
              </w:rPr>
              <w:t>Risultati attesi</w:t>
            </w: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06" w:rsidRPr="00664306" w:rsidRDefault="00664306" w:rsidP="00664306">
            <w:pPr>
              <w:suppressAutoHyphens w:val="0"/>
              <w:autoSpaceDN/>
              <w:spacing w:before="100" w:beforeAutospacing="1" w:after="100" w:afterAutospacing="1" w:line="240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664306">
              <w:rPr>
                <w:rFonts w:ascii="Times New Roman" w:hAnsi="Times New Roman"/>
              </w:rPr>
              <w:t xml:space="preserve">Il corso auspica </w:t>
            </w:r>
            <w:r>
              <w:rPr>
                <w:rFonts w:ascii="Times New Roman" w:hAnsi="Times New Roman"/>
              </w:rPr>
              <w:t>i seguenti risultati</w:t>
            </w:r>
            <w:r w:rsidRPr="00664306">
              <w:rPr>
                <w:rFonts w:ascii="Times New Roman" w:hAnsi="Times New Roman"/>
              </w:rPr>
              <w:t>:</w:t>
            </w:r>
          </w:p>
          <w:p w:rsidR="009E0DEC" w:rsidRDefault="009E0DEC" w:rsidP="009E0DEC">
            <w:pPr>
              <w:pStyle w:val="Paragrafoelenco"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 w:line="240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9E0DEC">
              <w:rPr>
                <w:rFonts w:ascii="Times New Roman" w:hAnsi="Times New Roman"/>
              </w:rPr>
              <w:t>a consapevolezza che ogni insegnamento deve essere calato nella realtà e volto alla formazione di una cittadinanza critica e attivare</w:t>
            </w:r>
            <w:r>
              <w:rPr>
                <w:rFonts w:ascii="Times New Roman" w:hAnsi="Times New Roman"/>
              </w:rPr>
              <w:t>;</w:t>
            </w:r>
          </w:p>
          <w:p w:rsidR="00E44CFD" w:rsidRPr="009E0DEC" w:rsidRDefault="009E0DEC" w:rsidP="009E0DEC">
            <w:pPr>
              <w:pStyle w:val="Paragrafoelenco"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 w:line="240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re</w:t>
            </w:r>
            <w:r w:rsidRPr="009E0DEC">
              <w:rPr>
                <w:rFonts w:ascii="Times New Roman" w:hAnsi="Times New Roman"/>
              </w:rPr>
              <w:t xml:space="preserve">visione e modifica del </w:t>
            </w:r>
            <w:r>
              <w:rPr>
                <w:rFonts w:ascii="Times New Roman" w:hAnsi="Times New Roman"/>
              </w:rPr>
              <w:t>PTOF  e del Currico</w:t>
            </w:r>
            <w:r w:rsidRPr="009E0DEC">
              <w:rPr>
                <w:rFonts w:ascii="Times New Roman" w:hAnsi="Times New Roman"/>
              </w:rPr>
              <w:t>lo d’Istituto.</w:t>
            </w:r>
          </w:p>
          <w:p w:rsidR="009E0DEC" w:rsidRDefault="009E0DEC" w:rsidP="009E0DEC">
            <w:pPr>
              <w:pStyle w:val="Paragrafoelenco"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 w:line="240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la </w:t>
            </w:r>
            <w:r w:rsidRPr="009E0DEC">
              <w:rPr>
                <w:rFonts w:ascii="Times New Roman" w:hAnsi="Times New Roman"/>
                <w:bCs/>
              </w:rPr>
              <w:t xml:space="preserve">strutturazione del </w:t>
            </w:r>
            <w:r w:rsidRPr="009E0DEC">
              <w:rPr>
                <w:rFonts w:ascii="Times New Roman" w:hAnsi="Times New Roman"/>
                <w:bCs/>
                <w:i/>
              </w:rPr>
              <w:t>curricolo di Educazione civica</w:t>
            </w:r>
            <w:r w:rsidRPr="009E0DEC">
              <w:rPr>
                <w:rFonts w:ascii="Times New Roman" w:hAnsi="Times New Roman"/>
              </w:rPr>
              <w:t>, indicando traguardi di competenza, risultati e obiettivi specifici di apprendimento</w:t>
            </w:r>
            <w:r w:rsidR="00664306">
              <w:rPr>
                <w:rFonts w:ascii="Times New Roman" w:hAnsi="Times New Roman"/>
              </w:rPr>
              <w:t>;</w:t>
            </w:r>
          </w:p>
          <w:p w:rsidR="00664306" w:rsidRPr="009E0DEC" w:rsidRDefault="00664306" w:rsidP="009E0DEC">
            <w:pPr>
              <w:pStyle w:val="Paragrafoelenco"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 w:line="240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strutturazione di un Portfolio digitale dello studente per la certificazione delle ore e la valutazione.</w:t>
            </w:r>
          </w:p>
        </w:tc>
      </w:tr>
      <w:tr w:rsidR="00EC294F" w:rsidRPr="009E0DEC" w:rsidTr="0046167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DEC">
              <w:rPr>
                <w:rFonts w:ascii="Times New Roman" w:hAnsi="Times New Roman"/>
                <w:b/>
              </w:rPr>
              <w:t>Materiali del corso</w:t>
            </w: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C294F" w:rsidRPr="009E0DEC" w:rsidRDefault="00EC294F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2A" w:rsidRPr="009E0DEC" w:rsidRDefault="00064DF8" w:rsidP="00EE5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>A ciascun</w:t>
            </w:r>
            <w:r w:rsidR="00EE5E2A" w:rsidRPr="009E0DEC">
              <w:rPr>
                <w:rFonts w:ascii="Times New Roman" w:hAnsi="Times New Roman"/>
              </w:rPr>
              <w:t>/a</w:t>
            </w:r>
            <w:r w:rsidRPr="009E0DEC">
              <w:rPr>
                <w:rFonts w:ascii="Times New Roman" w:hAnsi="Times New Roman"/>
              </w:rPr>
              <w:t xml:space="preserve"> corsista saranno forniti</w:t>
            </w:r>
            <w:r w:rsidR="00EE5E2A" w:rsidRPr="009E0DEC">
              <w:rPr>
                <w:rFonts w:ascii="Times New Roman" w:hAnsi="Times New Roman"/>
              </w:rPr>
              <w:t xml:space="preserve"> i seguenti materiali didattici:</w:t>
            </w:r>
          </w:p>
          <w:p w:rsidR="00EE5E2A" w:rsidRPr="009E0DEC" w:rsidRDefault="00FF18D9" w:rsidP="00EE5E2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>v</w:t>
            </w:r>
            <w:r w:rsidR="00F9257D" w:rsidRPr="009E0DEC">
              <w:rPr>
                <w:rFonts w:ascii="Times New Roman" w:hAnsi="Times New Roman"/>
              </w:rPr>
              <w:t>ideolezioni sull’</w:t>
            </w:r>
            <w:r w:rsidR="00F9257D" w:rsidRPr="009E0DEC">
              <w:rPr>
                <w:rFonts w:ascii="Times New Roman" w:hAnsi="Times New Roman"/>
                <w:i/>
              </w:rPr>
              <w:t>Educazione civica</w:t>
            </w:r>
            <w:r w:rsidRPr="009E0DEC">
              <w:rPr>
                <w:rFonts w:ascii="Times New Roman" w:hAnsi="Times New Roman"/>
              </w:rPr>
              <w:t>;</w:t>
            </w:r>
          </w:p>
          <w:p w:rsidR="00EE5E2A" w:rsidRPr="009E0DEC" w:rsidRDefault="00FF18D9" w:rsidP="00EE5E2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>s</w:t>
            </w:r>
            <w:r w:rsidR="00EE5E2A" w:rsidRPr="009E0DEC">
              <w:rPr>
                <w:rFonts w:ascii="Times New Roman" w:hAnsi="Times New Roman"/>
              </w:rPr>
              <w:t>lide d</w:t>
            </w:r>
            <w:r w:rsidRPr="009E0DEC">
              <w:rPr>
                <w:rFonts w:ascii="Times New Roman" w:hAnsi="Times New Roman"/>
              </w:rPr>
              <w:t>i presentazione degli argomenti;</w:t>
            </w:r>
          </w:p>
          <w:p w:rsidR="00EE5E2A" w:rsidRPr="009E0DEC" w:rsidRDefault="00EE5E2A" w:rsidP="00EE5E2A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>e</w:t>
            </w:r>
            <w:r w:rsidR="00FF18D9" w:rsidRPr="009E0DEC">
              <w:rPr>
                <w:rFonts w:ascii="Times New Roman" w:hAnsi="Times New Roman"/>
              </w:rPr>
              <w:t>sempi di buone pratiche;</w:t>
            </w:r>
          </w:p>
          <w:p w:rsidR="00064DF8" w:rsidRPr="009E0DEC" w:rsidRDefault="00064DF8" w:rsidP="00EE5E2A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>pdf degli articoli scientifici di riferimento per lo studio personale;</w:t>
            </w:r>
          </w:p>
          <w:p w:rsidR="00064DF8" w:rsidRPr="009E0DEC" w:rsidRDefault="00064DF8" w:rsidP="00EE5E2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>le videoregistra</w:t>
            </w:r>
            <w:r w:rsidR="006A42FA" w:rsidRPr="009E0DEC">
              <w:rPr>
                <w:rFonts w:ascii="Times New Roman" w:hAnsi="Times New Roman"/>
              </w:rPr>
              <w:t>zioni degli incontri</w:t>
            </w:r>
            <w:r w:rsidRPr="009E0DEC">
              <w:rPr>
                <w:rFonts w:ascii="Times New Roman" w:hAnsi="Times New Roman"/>
              </w:rPr>
              <w:t>.</w:t>
            </w:r>
          </w:p>
          <w:p w:rsidR="00EC294F" w:rsidRPr="009E0DEC" w:rsidRDefault="00EC294F" w:rsidP="0032552A">
            <w:pPr>
              <w:pStyle w:val="TableParagraph"/>
              <w:jc w:val="both"/>
              <w:rPr>
                <w:lang w:val="it-IT"/>
              </w:rPr>
            </w:pPr>
          </w:p>
        </w:tc>
      </w:tr>
      <w:tr w:rsidR="003A5275" w:rsidRPr="009E0DEC" w:rsidTr="0046167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5B" w:rsidRPr="009E0DEC" w:rsidRDefault="003A5275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DEC">
              <w:rPr>
                <w:rFonts w:ascii="Times New Roman" w:hAnsi="Times New Roman"/>
                <w:b/>
              </w:rPr>
              <w:t xml:space="preserve">STRUTTURA </w:t>
            </w:r>
          </w:p>
          <w:p w:rsidR="003A5275" w:rsidRPr="009E0DEC" w:rsidRDefault="003A5275" w:rsidP="00325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DEC">
              <w:rPr>
                <w:rFonts w:ascii="Times New Roman" w:hAnsi="Times New Roman"/>
                <w:b/>
              </w:rPr>
              <w:t>DEL CORSO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596" w:rsidRPr="009E0DEC" w:rsidRDefault="00F9257D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  <w:b/>
              </w:rPr>
              <w:t>6</w:t>
            </w:r>
            <w:r w:rsidR="00523596" w:rsidRPr="009E0DEC">
              <w:rPr>
                <w:rFonts w:ascii="Times New Roman" w:hAnsi="Times New Roman"/>
                <w:b/>
              </w:rPr>
              <w:t xml:space="preserve"> incontri </w:t>
            </w:r>
            <w:r w:rsidRPr="009E0DEC">
              <w:rPr>
                <w:rFonts w:ascii="Times New Roman" w:hAnsi="Times New Roman"/>
              </w:rPr>
              <w:t>di</w:t>
            </w:r>
            <w:r w:rsidRPr="009E0DEC">
              <w:rPr>
                <w:rFonts w:ascii="Times New Roman" w:hAnsi="Times New Roman"/>
                <w:b/>
              </w:rPr>
              <w:t xml:space="preserve"> </w:t>
            </w:r>
            <w:r w:rsidRPr="009E0DEC">
              <w:rPr>
                <w:rFonts w:ascii="Times New Roman" w:hAnsi="Times New Roman"/>
              </w:rPr>
              <w:t>formazione a distanza</w:t>
            </w:r>
            <w:r w:rsidR="007A7231" w:rsidRPr="009E0DEC">
              <w:rPr>
                <w:rFonts w:ascii="Times New Roman" w:hAnsi="Times New Roman"/>
              </w:rPr>
              <w:t>, in modalità</w:t>
            </w:r>
            <w:r w:rsidRPr="009E0DEC">
              <w:rPr>
                <w:rFonts w:ascii="Times New Roman" w:hAnsi="Times New Roman"/>
              </w:rPr>
              <w:t xml:space="preserve"> sincrona</w:t>
            </w:r>
            <w:r w:rsidR="00A53479">
              <w:rPr>
                <w:rFonts w:ascii="Times New Roman" w:hAnsi="Times New Roman"/>
              </w:rPr>
              <w:t xml:space="preserve"> tramite G-Suite for Education (Meet)</w:t>
            </w:r>
            <w:r w:rsidR="007A7231" w:rsidRPr="009E0DEC">
              <w:rPr>
                <w:rFonts w:ascii="Times New Roman" w:hAnsi="Times New Roman"/>
              </w:rPr>
              <w:t>,</w:t>
            </w:r>
            <w:r w:rsidRPr="009E0DEC">
              <w:rPr>
                <w:rFonts w:ascii="Times New Roman" w:hAnsi="Times New Roman"/>
              </w:rPr>
              <w:t xml:space="preserve"> </w:t>
            </w:r>
            <w:r w:rsidR="00A53479">
              <w:rPr>
                <w:rFonts w:ascii="Times New Roman" w:hAnsi="Times New Roman"/>
              </w:rPr>
              <w:t xml:space="preserve">ciascun incontro sarà </w:t>
            </w:r>
            <w:r w:rsidRPr="009E0DEC">
              <w:rPr>
                <w:rFonts w:ascii="Times New Roman" w:hAnsi="Times New Roman"/>
              </w:rPr>
              <w:t>di 2</w:t>
            </w:r>
            <w:r w:rsidR="007A7231" w:rsidRPr="009E0DEC">
              <w:rPr>
                <w:rFonts w:ascii="Times New Roman" w:hAnsi="Times New Roman"/>
              </w:rPr>
              <w:t xml:space="preserve"> ore</w:t>
            </w:r>
            <w:r w:rsidR="00A53479">
              <w:rPr>
                <w:rFonts w:ascii="Times New Roman" w:hAnsi="Times New Roman"/>
              </w:rPr>
              <w:t xml:space="preserve"> e coinvolgerà un totale di</w:t>
            </w:r>
            <w:r w:rsidRPr="009E0DEC">
              <w:rPr>
                <w:rFonts w:ascii="Times New Roman" w:hAnsi="Times New Roman"/>
              </w:rPr>
              <w:t xml:space="preserve"> 50 docenti</w:t>
            </w:r>
            <w:r w:rsidR="00D92E9B">
              <w:rPr>
                <w:rFonts w:ascii="Times New Roman" w:hAnsi="Times New Roman"/>
              </w:rPr>
              <w:t xml:space="preserve"> di</w:t>
            </w:r>
            <w:r w:rsidRPr="009E0DEC">
              <w:rPr>
                <w:rFonts w:ascii="Times New Roman" w:hAnsi="Times New Roman"/>
              </w:rPr>
              <w:t xml:space="preserve"> </w:t>
            </w:r>
            <w:r w:rsidR="00595EA9">
              <w:rPr>
                <w:rFonts w:ascii="Times New Roman" w:hAnsi="Times New Roman"/>
              </w:rPr>
              <w:t>Scuola dell’Infanzia,</w:t>
            </w:r>
            <w:r w:rsidR="007A7231" w:rsidRPr="009E0DEC">
              <w:rPr>
                <w:rFonts w:ascii="Times New Roman" w:hAnsi="Times New Roman"/>
              </w:rPr>
              <w:t xml:space="preserve"> di Scuola Primaria e di Scuola Secondaria d</w:t>
            </w:r>
            <w:r w:rsidR="00595EA9">
              <w:rPr>
                <w:rFonts w:ascii="Times New Roman" w:hAnsi="Times New Roman"/>
              </w:rPr>
              <w:t>i Primo grado (</w:t>
            </w:r>
            <w:r w:rsidR="00A53479">
              <w:rPr>
                <w:rFonts w:ascii="Times New Roman" w:hAnsi="Times New Roman"/>
              </w:rPr>
              <w:t>ripartiti in due gruppi da 25 docenti</w:t>
            </w:r>
            <w:r w:rsidR="007A7231" w:rsidRPr="009E0DEC">
              <w:rPr>
                <w:rFonts w:ascii="Times New Roman" w:hAnsi="Times New Roman"/>
              </w:rPr>
              <w:t>.</w:t>
            </w:r>
          </w:p>
          <w:p w:rsidR="002479A4" w:rsidRPr="009E0DEC" w:rsidRDefault="007A7231" w:rsidP="00325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</w:rPr>
              <w:t>Gli incontri saranno così ripartiti:</w:t>
            </w:r>
          </w:p>
          <w:p w:rsidR="007A7231" w:rsidRPr="009E0DEC" w:rsidRDefault="007A7231" w:rsidP="007A723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  <w:b/>
              </w:rPr>
              <w:t>3 incontri</w:t>
            </w:r>
            <w:r w:rsidR="00523596" w:rsidRPr="009E0DEC">
              <w:rPr>
                <w:rFonts w:ascii="Times New Roman" w:hAnsi="Times New Roman"/>
              </w:rPr>
              <w:t xml:space="preserve"> </w:t>
            </w:r>
            <w:r w:rsidRPr="009E0DEC">
              <w:rPr>
                <w:rFonts w:ascii="Times New Roman" w:hAnsi="Times New Roman"/>
              </w:rPr>
              <w:t xml:space="preserve">online della durata di 2 h. per </w:t>
            </w:r>
            <w:r w:rsidRPr="00595EA9">
              <w:rPr>
                <w:rFonts w:ascii="Times New Roman" w:hAnsi="Times New Roman"/>
                <w:b/>
              </w:rPr>
              <w:t>25</w:t>
            </w:r>
            <w:r w:rsidR="00523596" w:rsidRPr="00595EA9">
              <w:rPr>
                <w:rFonts w:ascii="Times New Roman" w:hAnsi="Times New Roman"/>
                <w:b/>
              </w:rPr>
              <w:t xml:space="preserve"> docenti</w:t>
            </w:r>
            <w:r w:rsidR="00523596" w:rsidRPr="009E0DEC">
              <w:rPr>
                <w:rFonts w:ascii="Times New Roman" w:hAnsi="Times New Roman"/>
              </w:rPr>
              <w:t xml:space="preserve"> di </w:t>
            </w:r>
            <w:r w:rsidRPr="009E0DEC">
              <w:rPr>
                <w:rFonts w:ascii="Times New Roman" w:hAnsi="Times New Roman"/>
              </w:rPr>
              <w:t>Scuola dell’Infanzia e di Scuola Primaria (6</w:t>
            </w:r>
            <w:r w:rsidR="00523596" w:rsidRPr="009E0DEC">
              <w:rPr>
                <w:rFonts w:ascii="Times New Roman" w:hAnsi="Times New Roman"/>
              </w:rPr>
              <w:t xml:space="preserve"> h.</w:t>
            </w:r>
            <w:r w:rsidRPr="009E0DEC">
              <w:rPr>
                <w:rFonts w:ascii="Times New Roman" w:hAnsi="Times New Roman"/>
              </w:rPr>
              <w:t xml:space="preserve"> complessive</w:t>
            </w:r>
            <w:r w:rsidR="00523596" w:rsidRPr="009E0DEC">
              <w:rPr>
                <w:rFonts w:ascii="Times New Roman" w:hAnsi="Times New Roman"/>
              </w:rPr>
              <w:t>)</w:t>
            </w:r>
            <w:r w:rsidRPr="009E0DEC">
              <w:rPr>
                <w:rFonts w:ascii="Times New Roman" w:hAnsi="Times New Roman"/>
              </w:rPr>
              <w:t>;</w:t>
            </w:r>
          </w:p>
          <w:p w:rsidR="007A7231" w:rsidRPr="009E0DEC" w:rsidRDefault="007A7231" w:rsidP="007A723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DEC">
              <w:rPr>
                <w:rFonts w:ascii="Times New Roman" w:hAnsi="Times New Roman"/>
                <w:b/>
              </w:rPr>
              <w:t>3 incontri</w:t>
            </w:r>
            <w:r w:rsidRPr="009E0DEC">
              <w:rPr>
                <w:rFonts w:ascii="Times New Roman" w:hAnsi="Times New Roman"/>
              </w:rPr>
              <w:t xml:space="preserve"> online della durata di 2 h. per </w:t>
            </w:r>
            <w:r w:rsidRPr="00595EA9">
              <w:rPr>
                <w:rFonts w:ascii="Times New Roman" w:hAnsi="Times New Roman"/>
                <w:b/>
              </w:rPr>
              <w:t>25 docenti</w:t>
            </w:r>
            <w:r w:rsidRPr="009E0DEC">
              <w:rPr>
                <w:rFonts w:ascii="Times New Roman" w:hAnsi="Times New Roman"/>
              </w:rPr>
              <w:t xml:space="preserve"> della Scuola Secondaria di Primo grado  (6 h. complessive)</w:t>
            </w:r>
          </w:p>
          <w:p w:rsidR="00523596" w:rsidRPr="009E0DEC" w:rsidRDefault="00523596" w:rsidP="009C68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5275" w:rsidRPr="009E0DEC" w:rsidTr="0046167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75" w:rsidRPr="009E0DEC" w:rsidRDefault="003A5275" w:rsidP="00595EA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75" w:rsidRPr="009E0DEC" w:rsidRDefault="003A5275" w:rsidP="001221CB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23117" w:rsidRPr="009E0DEC" w:rsidTr="0046167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17" w:rsidRPr="009E0DEC" w:rsidRDefault="00023117" w:rsidP="003A52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DEC">
              <w:rPr>
                <w:rFonts w:ascii="Times New Roman" w:hAnsi="Times New Roman"/>
                <w:b/>
              </w:rPr>
              <w:t>Ipotesi di calendario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88" w:rsidRPr="009E0DEC" w:rsidRDefault="00B06526" w:rsidP="00B065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DEC">
              <w:rPr>
                <w:rFonts w:ascii="Times New Roman" w:hAnsi="Times New Roman"/>
                <w:b/>
              </w:rPr>
              <w:t>CALENDARIO DEGLI INCONTRI</w:t>
            </w:r>
          </w:p>
          <w:p w:rsidR="00C86E88" w:rsidRPr="009E0DEC" w:rsidRDefault="00C86E88" w:rsidP="000231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06526" w:rsidRPr="00A53479" w:rsidRDefault="008F62A7" w:rsidP="00A5347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3479">
              <w:rPr>
                <w:rFonts w:ascii="Times New Roman" w:hAnsi="Times New Roman"/>
                <w:b/>
              </w:rPr>
              <w:t>Giovedì 3 s</w:t>
            </w:r>
            <w:r w:rsidR="003B181F" w:rsidRPr="00A53479">
              <w:rPr>
                <w:rFonts w:ascii="Times New Roman" w:hAnsi="Times New Roman"/>
                <w:b/>
              </w:rPr>
              <w:t>ettembre</w:t>
            </w:r>
            <w:r w:rsidR="00664306" w:rsidRPr="00A53479">
              <w:rPr>
                <w:rFonts w:ascii="Times New Roman" w:hAnsi="Times New Roman"/>
                <w:b/>
              </w:rPr>
              <w:t xml:space="preserve">, </w:t>
            </w:r>
            <w:r w:rsidR="003B181F" w:rsidRPr="00A53479">
              <w:rPr>
                <w:rFonts w:ascii="Times New Roman" w:hAnsi="Times New Roman"/>
              </w:rPr>
              <w:t>dalle ore 15.00 alle 17</w:t>
            </w:r>
            <w:r w:rsidRPr="00A53479">
              <w:rPr>
                <w:rFonts w:ascii="Times New Roman" w:hAnsi="Times New Roman"/>
              </w:rPr>
              <w:t xml:space="preserve">.00: </w:t>
            </w:r>
            <w:r w:rsidR="003B181F" w:rsidRPr="00A53479">
              <w:rPr>
                <w:rFonts w:ascii="Times New Roman" w:hAnsi="Times New Roman"/>
              </w:rPr>
              <w:t xml:space="preserve">25 </w:t>
            </w:r>
            <w:r w:rsidR="00664306" w:rsidRPr="00A53479">
              <w:rPr>
                <w:rFonts w:ascii="Times New Roman" w:hAnsi="Times New Roman"/>
              </w:rPr>
              <w:t>docenti della Scuola Secondaria di Primo grado</w:t>
            </w:r>
            <w:r w:rsidR="003B181F" w:rsidRPr="00A53479">
              <w:rPr>
                <w:rFonts w:ascii="Times New Roman" w:hAnsi="Times New Roman"/>
              </w:rPr>
              <w:t xml:space="preserve"> </w:t>
            </w:r>
            <w:r w:rsidR="00664306" w:rsidRPr="00A53479">
              <w:rPr>
                <w:rFonts w:ascii="Times New Roman" w:hAnsi="Times New Roman"/>
              </w:rPr>
              <w:t>(revisione del C</w:t>
            </w:r>
            <w:r w:rsidR="003B181F" w:rsidRPr="00A53479">
              <w:rPr>
                <w:rFonts w:ascii="Times New Roman" w:hAnsi="Times New Roman"/>
              </w:rPr>
              <w:t xml:space="preserve">urricolo </w:t>
            </w:r>
            <w:r w:rsidR="00664306" w:rsidRPr="00A53479">
              <w:rPr>
                <w:rFonts w:ascii="Times New Roman" w:hAnsi="Times New Roman"/>
              </w:rPr>
              <w:t>d’Istituto e del PTOF)</w:t>
            </w:r>
            <w:r w:rsidR="00A53479">
              <w:rPr>
                <w:rFonts w:ascii="Times New Roman" w:hAnsi="Times New Roman"/>
              </w:rPr>
              <w:t>.</w:t>
            </w:r>
          </w:p>
          <w:p w:rsidR="003B181F" w:rsidRPr="00A53479" w:rsidRDefault="003B181F" w:rsidP="00A5347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3479">
              <w:rPr>
                <w:rFonts w:ascii="Times New Roman" w:hAnsi="Times New Roman"/>
                <w:b/>
              </w:rPr>
              <w:t>Lunedì 7 settembre</w:t>
            </w:r>
            <w:r w:rsidR="00664306" w:rsidRPr="00A53479">
              <w:rPr>
                <w:rFonts w:ascii="Times New Roman" w:hAnsi="Times New Roman"/>
              </w:rPr>
              <w:t>,</w:t>
            </w:r>
            <w:r w:rsidRPr="00A53479">
              <w:rPr>
                <w:rFonts w:ascii="Times New Roman" w:hAnsi="Times New Roman"/>
              </w:rPr>
              <w:t xml:space="preserve"> dalle ore 15.00 alle 17.00: </w:t>
            </w:r>
            <w:r w:rsidR="00664306" w:rsidRPr="00A53479">
              <w:rPr>
                <w:rFonts w:ascii="Times New Roman" w:hAnsi="Times New Roman"/>
              </w:rPr>
              <w:t>25 docenti di Scuola dell’Infanzia e di Scuola Primaria (revisione del Curricolo d’Istituto e del PTOF)</w:t>
            </w:r>
            <w:r w:rsidR="00A53479">
              <w:rPr>
                <w:rFonts w:ascii="Times New Roman" w:hAnsi="Times New Roman"/>
              </w:rPr>
              <w:t>.</w:t>
            </w:r>
          </w:p>
          <w:p w:rsidR="003B181F" w:rsidRPr="00A53479" w:rsidRDefault="003B181F" w:rsidP="00A5347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3479">
              <w:rPr>
                <w:rFonts w:ascii="Times New Roman" w:hAnsi="Times New Roman"/>
                <w:b/>
              </w:rPr>
              <w:t>Mercoledì 9 settembre</w:t>
            </w:r>
            <w:r w:rsidR="00664306" w:rsidRPr="00A53479">
              <w:rPr>
                <w:rFonts w:ascii="Times New Roman" w:hAnsi="Times New Roman"/>
                <w:b/>
              </w:rPr>
              <w:t>,</w:t>
            </w:r>
            <w:r w:rsidRPr="00A53479">
              <w:rPr>
                <w:rFonts w:ascii="Times New Roman" w:hAnsi="Times New Roman"/>
                <w:b/>
              </w:rPr>
              <w:t xml:space="preserve"> </w:t>
            </w:r>
            <w:r w:rsidRPr="00A53479">
              <w:rPr>
                <w:rFonts w:ascii="Times New Roman" w:hAnsi="Times New Roman"/>
              </w:rPr>
              <w:t>dalle ore 15.00 alle 17.00</w:t>
            </w:r>
            <w:r w:rsidR="00664306" w:rsidRPr="00A53479">
              <w:rPr>
                <w:rFonts w:ascii="Times New Roman" w:hAnsi="Times New Roman"/>
              </w:rPr>
              <w:t>:</w:t>
            </w:r>
            <w:r w:rsidRPr="00A53479">
              <w:rPr>
                <w:rFonts w:ascii="Times New Roman" w:hAnsi="Times New Roman"/>
              </w:rPr>
              <w:t xml:space="preserve"> </w:t>
            </w:r>
            <w:r w:rsidR="00664306" w:rsidRPr="00A53479">
              <w:rPr>
                <w:rFonts w:ascii="Times New Roman" w:hAnsi="Times New Roman"/>
              </w:rPr>
              <w:t>25 docenti della S</w:t>
            </w:r>
            <w:r w:rsidR="00595EA9">
              <w:rPr>
                <w:rFonts w:ascii="Times New Roman" w:hAnsi="Times New Roman"/>
              </w:rPr>
              <w:t>cuola Secondaria di Primo grado</w:t>
            </w:r>
            <w:r w:rsidR="00664306" w:rsidRPr="00A53479">
              <w:rPr>
                <w:rFonts w:ascii="Times New Roman" w:hAnsi="Times New Roman"/>
              </w:rPr>
              <w:t xml:space="preserve"> (</w:t>
            </w:r>
            <w:r w:rsidR="00A53479" w:rsidRPr="009E0DEC">
              <w:rPr>
                <w:rFonts w:ascii="Times New Roman" w:hAnsi="Times New Roman"/>
                <w:bCs/>
              </w:rPr>
              <w:t xml:space="preserve">strutturazione del </w:t>
            </w:r>
            <w:r w:rsidR="00A53479" w:rsidRPr="009E0DEC">
              <w:rPr>
                <w:rFonts w:ascii="Times New Roman" w:hAnsi="Times New Roman"/>
                <w:bCs/>
                <w:i/>
              </w:rPr>
              <w:t>curricolo di Educazione civica</w:t>
            </w:r>
            <w:r w:rsidR="00A53479" w:rsidRPr="009E0DEC">
              <w:rPr>
                <w:rFonts w:ascii="Times New Roman" w:hAnsi="Times New Roman"/>
              </w:rPr>
              <w:t xml:space="preserve">, </w:t>
            </w:r>
            <w:r w:rsidR="00A53479">
              <w:rPr>
                <w:rFonts w:ascii="Times New Roman" w:hAnsi="Times New Roman"/>
              </w:rPr>
              <w:t>con</w:t>
            </w:r>
            <w:r w:rsidR="00A53479" w:rsidRPr="009E0DEC">
              <w:rPr>
                <w:rFonts w:ascii="Times New Roman" w:hAnsi="Times New Roman"/>
              </w:rPr>
              <w:t xml:space="preserve"> traguardi di competenza, risultati e obiettivi specifici di apprendimento</w:t>
            </w:r>
            <w:r w:rsidR="00A53479">
              <w:rPr>
                <w:rFonts w:ascii="Times New Roman" w:hAnsi="Times New Roman"/>
              </w:rPr>
              <w:t>)</w:t>
            </w:r>
          </w:p>
          <w:p w:rsidR="003B181F" w:rsidRPr="00A53479" w:rsidRDefault="003B181F" w:rsidP="00A5347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3479">
              <w:rPr>
                <w:rFonts w:ascii="Times New Roman" w:hAnsi="Times New Roman"/>
                <w:b/>
              </w:rPr>
              <w:t>Giovedì 10 settembre</w:t>
            </w:r>
            <w:r w:rsidR="00A53479" w:rsidRPr="00A53479">
              <w:rPr>
                <w:rFonts w:ascii="Times New Roman" w:hAnsi="Times New Roman"/>
                <w:b/>
              </w:rPr>
              <w:t>,</w:t>
            </w:r>
            <w:r w:rsidRPr="00A53479">
              <w:rPr>
                <w:rFonts w:ascii="Times New Roman" w:hAnsi="Times New Roman"/>
              </w:rPr>
              <w:t xml:space="preserve"> dalle ore 15.00 alle 17.00</w:t>
            </w:r>
            <w:r w:rsidR="00A53479" w:rsidRPr="00A53479">
              <w:rPr>
                <w:rFonts w:ascii="Times New Roman" w:hAnsi="Times New Roman"/>
              </w:rPr>
              <w:t>:</w:t>
            </w:r>
            <w:r w:rsidRPr="00A53479">
              <w:rPr>
                <w:rFonts w:ascii="Times New Roman" w:hAnsi="Times New Roman"/>
              </w:rPr>
              <w:t xml:space="preserve"> </w:t>
            </w:r>
            <w:r w:rsidR="00A53479" w:rsidRPr="00A53479">
              <w:rPr>
                <w:rFonts w:ascii="Times New Roman" w:hAnsi="Times New Roman"/>
              </w:rPr>
              <w:t>25 docenti di Scuola dell’Infanzia e di Scuola Primaria (</w:t>
            </w:r>
            <w:r w:rsidR="00A53479" w:rsidRPr="009E0DEC">
              <w:rPr>
                <w:rFonts w:ascii="Times New Roman" w:hAnsi="Times New Roman"/>
                <w:bCs/>
              </w:rPr>
              <w:t xml:space="preserve">strutturazione del </w:t>
            </w:r>
            <w:r w:rsidR="00A53479" w:rsidRPr="009E0DEC">
              <w:rPr>
                <w:rFonts w:ascii="Times New Roman" w:hAnsi="Times New Roman"/>
                <w:bCs/>
                <w:i/>
              </w:rPr>
              <w:t xml:space="preserve">curricolo di </w:t>
            </w:r>
            <w:r w:rsidR="00A53479" w:rsidRPr="009E0DEC">
              <w:rPr>
                <w:rFonts w:ascii="Times New Roman" w:hAnsi="Times New Roman"/>
                <w:bCs/>
                <w:i/>
              </w:rPr>
              <w:lastRenderedPageBreak/>
              <w:t>Educazione civica</w:t>
            </w:r>
            <w:r w:rsidR="00A53479" w:rsidRPr="009E0DEC">
              <w:rPr>
                <w:rFonts w:ascii="Times New Roman" w:hAnsi="Times New Roman"/>
              </w:rPr>
              <w:t xml:space="preserve">, </w:t>
            </w:r>
            <w:r w:rsidR="00A53479">
              <w:rPr>
                <w:rFonts w:ascii="Times New Roman" w:hAnsi="Times New Roman"/>
              </w:rPr>
              <w:t>con</w:t>
            </w:r>
            <w:r w:rsidR="00A53479" w:rsidRPr="009E0DEC">
              <w:rPr>
                <w:rFonts w:ascii="Times New Roman" w:hAnsi="Times New Roman"/>
              </w:rPr>
              <w:t xml:space="preserve"> traguardi di competenza, risultati e obiettivi specifici di apprendimento</w:t>
            </w:r>
            <w:r w:rsidR="00A53479">
              <w:rPr>
                <w:rFonts w:ascii="Times New Roman" w:hAnsi="Times New Roman"/>
              </w:rPr>
              <w:t>)</w:t>
            </w:r>
          </w:p>
          <w:p w:rsidR="003B181F" w:rsidRPr="00A53479" w:rsidRDefault="007B0ACE" w:rsidP="00A5347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3479">
              <w:rPr>
                <w:rFonts w:ascii="Times New Roman" w:hAnsi="Times New Roman"/>
                <w:b/>
              </w:rPr>
              <w:t>Venerdì 11 settembre</w:t>
            </w:r>
            <w:r w:rsidR="00A53479" w:rsidRPr="00A53479">
              <w:rPr>
                <w:rFonts w:ascii="Times New Roman" w:hAnsi="Times New Roman"/>
              </w:rPr>
              <w:t xml:space="preserve">, </w:t>
            </w:r>
            <w:r w:rsidRPr="00A53479">
              <w:rPr>
                <w:rFonts w:ascii="Times New Roman" w:hAnsi="Times New Roman"/>
              </w:rPr>
              <w:t xml:space="preserve"> dalle ore 15.00 alle 17.00: </w:t>
            </w:r>
            <w:r w:rsidR="00A53479" w:rsidRPr="00A53479">
              <w:rPr>
                <w:rFonts w:ascii="Times New Roman" w:hAnsi="Times New Roman"/>
              </w:rPr>
              <w:t>25 docenti della S</w:t>
            </w:r>
            <w:r w:rsidR="00D92E9B">
              <w:rPr>
                <w:rFonts w:ascii="Times New Roman" w:hAnsi="Times New Roman"/>
              </w:rPr>
              <w:t>cuola Secondaria di Primo grado</w:t>
            </w:r>
            <w:r w:rsidR="00A53479" w:rsidRPr="00A53479">
              <w:rPr>
                <w:rFonts w:ascii="Times New Roman" w:hAnsi="Times New Roman"/>
              </w:rPr>
              <w:t xml:space="preserve"> (Strutturazioni di UdA e di relative rubriche valutative)</w:t>
            </w:r>
          </w:p>
          <w:p w:rsidR="00122E5B" w:rsidRPr="00A53479" w:rsidRDefault="007B0ACE" w:rsidP="00A5347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3479">
              <w:rPr>
                <w:rFonts w:ascii="Times New Roman" w:hAnsi="Times New Roman"/>
                <w:b/>
              </w:rPr>
              <w:t>Martedì 15 settembre</w:t>
            </w:r>
            <w:r w:rsidR="00A53479" w:rsidRPr="00A53479">
              <w:rPr>
                <w:rFonts w:ascii="Times New Roman" w:hAnsi="Times New Roman"/>
              </w:rPr>
              <w:t>,</w:t>
            </w:r>
            <w:r w:rsidRPr="00A53479">
              <w:rPr>
                <w:rFonts w:ascii="Times New Roman" w:hAnsi="Times New Roman"/>
              </w:rPr>
              <w:t xml:space="preserve"> dalle ore 15.00 alle 17.00:</w:t>
            </w:r>
            <w:r w:rsidR="00A53479" w:rsidRPr="00A53479">
              <w:rPr>
                <w:rFonts w:ascii="Times New Roman" w:hAnsi="Times New Roman"/>
              </w:rPr>
              <w:t xml:space="preserve"> 25 docenti di Scuola dell’Infanzia e di Scuola Primaria (Strutturazioni di UdA e di relative rubriche valutative)</w:t>
            </w:r>
            <w:r w:rsidR="00A53479">
              <w:rPr>
                <w:rFonts w:ascii="Times New Roman" w:hAnsi="Times New Roman"/>
              </w:rPr>
              <w:t>.</w:t>
            </w:r>
          </w:p>
          <w:p w:rsidR="00122E5B" w:rsidRPr="009E0DEC" w:rsidRDefault="00122E5B" w:rsidP="002479A4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874C27" w:rsidRPr="009E0DEC" w:rsidRDefault="00874C27" w:rsidP="0032552A">
      <w:pPr>
        <w:spacing w:after="0" w:line="240" w:lineRule="auto"/>
        <w:jc w:val="both"/>
        <w:rPr>
          <w:rFonts w:ascii="Times New Roman" w:hAnsi="Times New Roman"/>
        </w:rPr>
      </w:pPr>
    </w:p>
    <w:p w:rsidR="00874C27" w:rsidRDefault="00D92E9B" w:rsidP="003255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Il Dirigente Scolastico</w:t>
      </w:r>
    </w:p>
    <w:p w:rsidR="00D92E9B" w:rsidRPr="009E0DEC" w:rsidRDefault="00D92E9B" w:rsidP="003255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Prof.ssa Maria Molinaro</w:t>
      </w:r>
    </w:p>
    <w:sectPr w:rsidR="00D92E9B" w:rsidRPr="009E0DEC" w:rsidSect="003C2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7F845A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23FA"/>
    <w:multiLevelType w:val="hybridMultilevel"/>
    <w:tmpl w:val="AE986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56A4B"/>
    <w:multiLevelType w:val="hybridMultilevel"/>
    <w:tmpl w:val="FD4E5A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22575"/>
    <w:multiLevelType w:val="hybridMultilevel"/>
    <w:tmpl w:val="7B7239FC"/>
    <w:lvl w:ilvl="0" w:tplc="221CD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533A"/>
    <w:multiLevelType w:val="hybridMultilevel"/>
    <w:tmpl w:val="3D64A2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10B30"/>
    <w:multiLevelType w:val="hybridMultilevel"/>
    <w:tmpl w:val="B7CEF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4C0A"/>
    <w:multiLevelType w:val="hybridMultilevel"/>
    <w:tmpl w:val="21F641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B1EFF"/>
    <w:multiLevelType w:val="multilevel"/>
    <w:tmpl w:val="0E4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A3640"/>
    <w:multiLevelType w:val="hybridMultilevel"/>
    <w:tmpl w:val="D2861A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82507"/>
    <w:multiLevelType w:val="hybridMultilevel"/>
    <w:tmpl w:val="74FC8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10A3E"/>
    <w:multiLevelType w:val="hybridMultilevel"/>
    <w:tmpl w:val="228CC7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E7D75"/>
    <w:multiLevelType w:val="multilevel"/>
    <w:tmpl w:val="97C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233030"/>
    <w:multiLevelType w:val="multilevel"/>
    <w:tmpl w:val="C802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728D4"/>
    <w:multiLevelType w:val="hybridMultilevel"/>
    <w:tmpl w:val="435C9B60"/>
    <w:lvl w:ilvl="0" w:tplc="221CD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962288"/>
    <w:multiLevelType w:val="hybridMultilevel"/>
    <w:tmpl w:val="D898D2B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1960906"/>
    <w:multiLevelType w:val="hybridMultilevel"/>
    <w:tmpl w:val="A42E0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E5F83"/>
    <w:multiLevelType w:val="hybridMultilevel"/>
    <w:tmpl w:val="BA445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C1CE7"/>
    <w:multiLevelType w:val="hybridMultilevel"/>
    <w:tmpl w:val="F47615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70382"/>
    <w:multiLevelType w:val="hybridMultilevel"/>
    <w:tmpl w:val="A56A4380"/>
    <w:lvl w:ilvl="0" w:tplc="221CD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A34F7"/>
    <w:multiLevelType w:val="hybridMultilevel"/>
    <w:tmpl w:val="71401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A736A"/>
    <w:multiLevelType w:val="multilevel"/>
    <w:tmpl w:val="0E4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1"/>
  </w:num>
  <w:num w:numId="5">
    <w:abstractNumId w:val="14"/>
  </w:num>
  <w:num w:numId="6">
    <w:abstractNumId w:val="9"/>
  </w:num>
  <w:num w:numId="7">
    <w:abstractNumId w:val="4"/>
  </w:num>
  <w:num w:numId="8">
    <w:abstractNumId w:val="17"/>
  </w:num>
  <w:num w:numId="9">
    <w:abstractNumId w:val="5"/>
  </w:num>
  <w:num w:numId="10">
    <w:abstractNumId w:val="1"/>
  </w:num>
  <w:num w:numId="11">
    <w:abstractNumId w:val="2"/>
  </w:num>
  <w:num w:numId="12">
    <w:abstractNumId w:val="19"/>
  </w:num>
  <w:num w:numId="13">
    <w:abstractNumId w:val="20"/>
  </w:num>
  <w:num w:numId="14">
    <w:abstractNumId w:val="7"/>
  </w:num>
  <w:num w:numId="15">
    <w:abstractNumId w:val="13"/>
  </w:num>
  <w:num w:numId="16">
    <w:abstractNumId w:val="3"/>
  </w:num>
  <w:num w:numId="17">
    <w:abstractNumId w:val="18"/>
  </w:num>
  <w:num w:numId="18">
    <w:abstractNumId w:val="0"/>
  </w:num>
  <w:num w:numId="19">
    <w:abstractNumId w:val="8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283"/>
  <w:characterSpacingControl w:val="doNotCompress"/>
  <w:compat/>
  <w:rsids>
    <w:rsidRoot w:val="00EC294F"/>
    <w:rsid w:val="00023117"/>
    <w:rsid w:val="00032D2C"/>
    <w:rsid w:val="000461BE"/>
    <w:rsid w:val="00064DF8"/>
    <w:rsid w:val="000B5F12"/>
    <w:rsid w:val="0010370D"/>
    <w:rsid w:val="001143AC"/>
    <w:rsid w:val="001221CB"/>
    <w:rsid w:val="00122E5B"/>
    <w:rsid w:val="00147113"/>
    <w:rsid w:val="00155FC7"/>
    <w:rsid w:val="00163289"/>
    <w:rsid w:val="00170A08"/>
    <w:rsid w:val="00174D80"/>
    <w:rsid w:val="00181A36"/>
    <w:rsid w:val="001B0386"/>
    <w:rsid w:val="001C452B"/>
    <w:rsid w:val="001E167F"/>
    <w:rsid w:val="002006F9"/>
    <w:rsid w:val="002137F4"/>
    <w:rsid w:val="002479A4"/>
    <w:rsid w:val="00264E82"/>
    <w:rsid w:val="002B6139"/>
    <w:rsid w:val="0032552A"/>
    <w:rsid w:val="00331E53"/>
    <w:rsid w:val="003A5275"/>
    <w:rsid w:val="003B181F"/>
    <w:rsid w:val="003C20C1"/>
    <w:rsid w:val="00433FED"/>
    <w:rsid w:val="00461675"/>
    <w:rsid w:val="0047421B"/>
    <w:rsid w:val="004B00B5"/>
    <w:rsid w:val="004D7D40"/>
    <w:rsid w:val="00523596"/>
    <w:rsid w:val="005270EF"/>
    <w:rsid w:val="00595EA9"/>
    <w:rsid w:val="005B0508"/>
    <w:rsid w:val="005D563B"/>
    <w:rsid w:val="00614E92"/>
    <w:rsid w:val="00617515"/>
    <w:rsid w:val="00662889"/>
    <w:rsid w:val="00664306"/>
    <w:rsid w:val="006A42FA"/>
    <w:rsid w:val="006E3A45"/>
    <w:rsid w:val="0070531F"/>
    <w:rsid w:val="00712D42"/>
    <w:rsid w:val="00792065"/>
    <w:rsid w:val="007A7231"/>
    <w:rsid w:val="007B0ACE"/>
    <w:rsid w:val="007F3E0E"/>
    <w:rsid w:val="00815BAD"/>
    <w:rsid w:val="008600EC"/>
    <w:rsid w:val="00874C27"/>
    <w:rsid w:val="008F62A7"/>
    <w:rsid w:val="00907523"/>
    <w:rsid w:val="009A0730"/>
    <w:rsid w:val="009A6E72"/>
    <w:rsid w:val="009C684D"/>
    <w:rsid w:val="009E0DEC"/>
    <w:rsid w:val="009F3B19"/>
    <w:rsid w:val="00A443EF"/>
    <w:rsid w:val="00A53479"/>
    <w:rsid w:val="00B06526"/>
    <w:rsid w:val="00B97E9A"/>
    <w:rsid w:val="00BB114D"/>
    <w:rsid w:val="00C03AC9"/>
    <w:rsid w:val="00C25D1D"/>
    <w:rsid w:val="00C46B71"/>
    <w:rsid w:val="00C7746F"/>
    <w:rsid w:val="00C86E88"/>
    <w:rsid w:val="00CD2FBA"/>
    <w:rsid w:val="00D005F9"/>
    <w:rsid w:val="00D73A09"/>
    <w:rsid w:val="00D92E9B"/>
    <w:rsid w:val="00E44CFD"/>
    <w:rsid w:val="00EC294F"/>
    <w:rsid w:val="00EE5E2A"/>
    <w:rsid w:val="00F016AD"/>
    <w:rsid w:val="00F20E41"/>
    <w:rsid w:val="00F9257D"/>
    <w:rsid w:val="00F96E8E"/>
    <w:rsid w:val="00FB5DA1"/>
    <w:rsid w:val="00FC016F"/>
    <w:rsid w:val="00FC4E0D"/>
    <w:rsid w:val="00FE0BF2"/>
    <w:rsid w:val="00FF18D9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C294F"/>
    <w:pPr>
      <w:suppressAutoHyphens/>
      <w:autoSpaceDN w:val="0"/>
      <w:textAlignment w:val="baseline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EE5E2A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294F"/>
    <w:pPr>
      <w:ind w:left="720"/>
    </w:pPr>
  </w:style>
  <w:style w:type="paragraph" w:customStyle="1" w:styleId="TableParagraph">
    <w:name w:val="Table Paragraph"/>
    <w:basedOn w:val="Normale"/>
    <w:uiPriority w:val="1"/>
    <w:qFormat/>
    <w:rsid w:val="00EC294F"/>
    <w:pPr>
      <w:widowControl w:val="0"/>
      <w:autoSpaceDE w:val="0"/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EC294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255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5E2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33FE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20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mimmo.narducci@outlook.it</dc:creator>
  <cp:lastModifiedBy>rosa.bruno</cp:lastModifiedBy>
  <cp:revision>2</cp:revision>
  <dcterms:created xsi:type="dcterms:W3CDTF">2020-09-01T11:57:00Z</dcterms:created>
  <dcterms:modified xsi:type="dcterms:W3CDTF">2020-09-01T11:57:00Z</dcterms:modified>
</cp:coreProperties>
</file>