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C8" w:rsidRDefault="00FD5AC8" w:rsidP="00FD5AC8">
      <w:pPr>
        <w:rPr>
          <w:noProof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8496367" wp14:editId="62774520">
            <wp:extent cx="6076950" cy="1038225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2091"/>
      </w:tblGrid>
      <w:tr w:rsidR="00FD5AC8" w:rsidTr="00E52D8D">
        <w:tc>
          <w:tcPr>
            <w:tcW w:w="1809" w:type="dxa"/>
            <w:hideMark/>
          </w:tcPr>
          <w:p w:rsidR="00FD5AC8" w:rsidRDefault="00FD5AC8" w:rsidP="00E52D8D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 wp14:anchorId="14A3CD3F" wp14:editId="6B059D96">
                  <wp:extent cx="1028700" cy="971550"/>
                  <wp:effectExtent l="19050" t="0" r="0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:rsidR="00FD5AC8" w:rsidRDefault="00FD5AC8" w:rsidP="00E52D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Monotype Corsiva" w:hAnsi="Monotype Corsiva" w:cs="Vrinda"/>
                <w:b/>
                <w:color w:val="000099"/>
                <w:sz w:val="32"/>
                <w:szCs w:val="32"/>
              </w:rPr>
              <w:t>ISTITUTO COMPRENSIVO</w:t>
            </w:r>
          </w:p>
          <w:p w:rsidR="00FD5AC8" w:rsidRDefault="00FD5AC8" w:rsidP="00E52D8D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>
              <w:rPr>
                <w:rFonts w:ascii="Monotype Corsiva" w:hAnsi="Monotype Corsiva" w:cs="Vrinda"/>
                <w:b/>
                <w:color w:val="000099"/>
                <w:sz w:val="36"/>
                <w:szCs w:val="36"/>
              </w:rPr>
              <w:t>“Don Diana”</w:t>
            </w:r>
          </w:p>
          <w:p w:rsidR="00FD5AC8" w:rsidRDefault="00FD5AC8" w:rsidP="00E52D8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Via Cavour,20 – 81033 Casal di Principe (CE)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D5AC8" w:rsidRDefault="00FD5AC8" w:rsidP="00E52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C.F.90033300618 </w:t>
            </w:r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>
              <w:rPr>
                <w:rFonts w:ascii="Vivaldi" w:hAnsi="Vivaldi" w:cs="Vival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-P</w:t>
            </w:r>
            <w:r>
              <w:rPr>
                <w:b/>
                <w:i/>
                <w:iCs/>
                <w:sz w:val="20"/>
                <w:szCs w:val="20"/>
              </w:rPr>
              <w:t>residenza 081/8162731</w:t>
            </w:r>
            <w:proofErr w:type="gramStart"/>
            <w:r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>
              <w:rPr>
                <w:rFonts w:ascii="Vivaldi" w:hAnsi="Vivaldi" w:cs="Vival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tel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/fax- 081/8921075</w:t>
            </w:r>
          </w:p>
          <w:p w:rsidR="00FD5AC8" w:rsidRDefault="00182B92" w:rsidP="00E52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FD5AC8">
                <w:rPr>
                  <w:rStyle w:val="Collegamentoipertestuale"/>
                  <w:b/>
                  <w:bCs/>
                  <w:i/>
                  <w:iCs/>
                  <w:sz w:val="20"/>
                  <w:szCs w:val="20"/>
                </w:rPr>
                <w:t>ceic872001@istruzione.it</w:t>
              </w:r>
            </w:hyperlink>
            <w:r w:rsidR="00FD5AC8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hyperlink r:id="rId9" w:history="1">
              <w:r w:rsidR="00FD5AC8">
                <w:rPr>
                  <w:rStyle w:val="Collegamentoipertestuale"/>
                  <w:b/>
                  <w:bCs/>
                  <w:i/>
                  <w:iCs/>
                  <w:sz w:val="20"/>
                  <w:szCs w:val="20"/>
                </w:rPr>
                <w:t>ceic872001@pec.istruzione.it</w:t>
              </w:r>
            </w:hyperlink>
          </w:p>
        </w:tc>
        <w:tc>
          <w:tcPr>
            <w:tcW w:w="2091" w:type="dxa"/>
            <w:hideMark/>
          </w:tcPr>
          <w:p w:rsidR="00FD5AC8" w:rsidRDefault="00FD5AC8" w:rsidP="00E52D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4B21">
              <w:rPr>
                <w:rFonts w:ascii="Calibri" w:eastAsia="Calibri" w:hAnsi="Calibri" w:cs="Times New Roman"/>
              </w:rPr>
              <w:object w:dxaOrig="7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0.25pt" o:ole="" fillcolor="window">
                  <v:imagedata r:id="rId10" o:title=""/>
                </v:shape>
                <o:OLEObject Type="Embed" ProgID="MS_ClipArt_Gallery.2" ShapeID="_x0000_i1025" DrawAspect="Content" ObjectID="_1648539578" r:id="rId11"/>
              </w:object>
            </w:r>
          </w:p>
          <w:p w:rsidR="00FD5AC8" w:rsidRDefault="00FD5AC8" w:rsidP="00E52D8D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Dipartimento per la programmazione</w:t>
            </w:r>
          </w:p>
          <w:p w:rsidR="00FD5AC8" w:rsidRDefault="00FD5AC8" w:rsidP="00E52D8D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sz w:val="12"/>
                <w:szCs w:val="12"/>
              </w:rPr>
              <w:t>Direzione Generale per gli Affari Internazionali  Ufficio IV</w:t>
            </w:r>
          </w:p>
        </w:tc>
      </w:tr>
      <w:tr w:rsidR="00FD5AC8" w:rsidRPr="00FD5AC8" w:rsidTr="00E52D8D">
        <w:tc>
          <w:tcPr>
            <w:tcW w:w="1809" w:type="dxa"/>
          </w:tcPr>
          <w:p w:rsidR="00FD5AC8" w:rsidRPr="00FD5AC8" w:rsidRDefault="00FD5AC8" w:rsidP="00E52D8D">
            <w:pPr>
              <w:spacing w:after="0" w:line="240" w:lineRule="auto"/>
              <w:rPr>
                <w:rFonts w:cstheme="minorHAnsi"/>
                <w:noProof/>
                <w:color w:val="000000" w:themeColor="text1"/>
                <w:lang w:eastAsia="it-IT"/>
              </w:rPr>
            </w:pPr>
          </w:p>
          <w:p w:rsidR="00FD5AC8" w:rsidRPr="00FD5AC8" w:rsidRDefault="00FD5AC8" w:rsidP="00E52D8D">
            <w:pPr>
              <w:spacing w:after="0" w:line="240" w:lineRule="auto"/>
              <w:rPr>
                <w:rFonts w:cstheme="minorHAnsi"/>
                <w:noProof/>
                <w:color w:val="000000" w:themeColor="text1"/>
                <w:lang w:eastAsia="it-IT"/>
              </w:rPr>
            </w:pPr>
          </w:p>
          <w:p w:rsidR="00FD5AC8" w:rsidRPr="00FD5AC8" w:rsidRDefault="00FD5AC8" w:rsidP="00E52D8D">
            <w:pPr>
              <w:spacing w:after="0" w:line="240" w:lineRule="auto"/>
              <w:rPr>
                <w:rFonts w:cstheme="minorHAnsi"/>
                <w:noProof/>
                <w:color w:val="000000" w:themeColor="text1"/>
                <w:lang w:eastAsia="it-IT"/>
              </w:rPr>
            </w:pPr>
          </w:p>
        </w:tc>
        <w:tc>
          <w:tcPr>
            <w:tcW w:w="6237" w:type="dxa"/>
          </w:tcPr>
          <w:p w:rsidR="00FD5AC8" w:rsidRPr="00FD5AC8" w:rsidRDefault="00FD5AC8" w:rsidP="00E52D8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:rsidR="00FD5AC8" w:rsidRPr="00673DA8" w:rsidRDefault="00FD5AC8" w:rsidP="00673DA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73DA8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Monitoraggio dello Stato Di Realizzazione del PEI  </w:t>
            </w:r>
          </w:p>
          <w:p w:rsidR="00FD5AC8" w:rsidRPr="00FD5AC8" w:rsidRDefault="00673DA8" w:rsidP="00E52D8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73DA8">
              <w:rPr>
                <w:rFonts w:cstheme="minorHAnsi"/>
                <w:b/>
                <w:color w:val="000000" w:themeColor="text1"/>
                <w:sz w:val="28"/>
                <w:szCs w:val="28"/>
              </w:rPr>
              <w:t>n</w:t>
            </w:r>
            <w:r w:rsidR="00FD5AC8" w:rsidRPr="00673DA8">
              <w:rPr>
                <w:rFonts w:cstheme="minorHAnsi"/>
                <w:b/>
                <w:color w:val="000000" w:themeColor="text1"/>
                <w:sz w:val="28"/>
                <w:szCs w:val="28"/>
              </w:rPr>
              <w:t>ella Didattica A Distanza</w:t>
            </w:r>
          </w:p>
        </w:tc>
        <w:tc>
          <w:tcPr>
            <w:tcW w:w="2091" w:type="dxa"/>
          </w:tcPr>
          <w:p w:rsidR="00FD5AC8" w:rsidRPr="00FD5AC8" w:rsidRDefault="00FD5AC8" w:rsidP="00E52D8D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</w:tr>
    </w:tbl>
    <w:p w:rsidR="00FD5AC8" w:rsidRDefault="00FD5A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464"/>
        <w:gridCol w:w="1745"/>
        <w:gridCol w:w="3210"/>
      </w:tblGrid>
      <w:tr w:rsidR="00C65E90" w:rsidTr="00C65E90">
        <w:tc>
          <w:tcPr>
            <w:tcW w:w="3209" w:type="dxa"/>
          </w:tcPr>
          <w:p w:rsidR="00C65E90" w:rsidRPr="003F7A4C" w:rsidRDefault="00C65E90">
            <w:pPr>
              <w:rPr>
                <w:b/>
              </w:rPr>
            </w:pPr>
            <w:r w:rsidRPr="003F7A4C">
              <w:rPr>
                <w:b/>
              </w:rPr>
              <w:t>DATI RELATIVI ALLA PERSONA</w:t>
            </w:r>
          </w:p>
        </w:tc>
        <w:tc>
          <w:tcPr>
            <w:tcW w:w="3209" w:type="dxa"/>
            <w:gridSpan w:val="2"/>
          </w:tcPr>
          <w:p w:rsidR="00C65E90" w:rsidRDefault="00C65E90">
            <w:r w:rsidRPr="00DB4C96">
              <w:t>Alunna/o:</w:t>
            </w:r>
            <w:r w:rsidR="00FD5AC8">
              <w:t xml:space="preserve"> </w:t>
            </w:r>
          </w:p>
          <w:p w:rsidR="003F7A4C" w:rsidRDefault="003F7A4C"/>
        </w:tc>
        <w:tc>
          <w:tcPr>
            <w:tcW w:w="3210" w:type="dxa"/>
          </w:tcPr>
          <w:p w:rsidR="00C65E90" w:rsidRDefault="00C65E90">
            <w:r w:rsidRPr="00DB4C96">
              <w:t xml:space="preserve"> Luogo e data di nascita:</w:t>
            </w:r>
          </w:p>
        </w:tc>
      </w:tr>
      <w:tr w:rsidR="00C65E90" w:rsidTr="00C65E90">
        <w:tc>
          <w:tcPr>
            <w:tcW w:w="3209" w:type="dxa"/>
          </w:tcPr>
          <w:p w:rsidR="00C65E90" w:rsidRPr="003F7A4C" w:rsidRDefault="00C65E90">
            <w:pPr>
              <w:rPr>
                <w:b/>
              </w:rPr>
            </w:pPr>
            <w:r w:rsidRPr="003F7A4C">
              <w:rPr>
                <w:b/>
              </w:rPr>
              <w:t>DATI SCOLASTICI</w:t>
            </w:r>
          </w:p>
        </w:tc>
        <w:tc>
          <w:tcPr>
            <w:tcW w:w="3209" w:type="dxa"/>
            <w:gridSpan w:val="2"/>
          </w:tcPr>
          <w:p w:rsidR="003F7A4C" w:rsidRDefault="00C65E90">
            <w:r w:rsidRPr="00DB4C96">
              <w:t xml:space="preserve">Scuola/plesso:”             </w:t>
            </w:r>
          </w:p>
          <w:p w:rsidR="00C65E90" w:rsidRDefault="00C65E90"/>
        </w:tc>
        <w:tc>
          <w:tcPr>
            <w:tcW w:w="3210" w:type="dxa"/>
          </w:tcPr>
          <w:p w:rsidR="00C65E90" w:rsidRDefault="00C65E90">
            <w:r w:rsidRPr="00DB4C96">
              <w:t xml:space="preserve">Classe/Sezione:  </w:t>
            </w:r>
          </w:p>
        </w:tc>
      </w:tr>
      <w:tr w:rsidR="00C65E90" w:rsidTr="00275896">
        <w:tc>
          <w:tcPr>
            <w:tcW w:w="4673" w:type="dxa"/>
            <w:gridSpan w:val="2"/>
          </w:tcPr>
          <w:p w:rsidR="00C65E90" w:rsidRPr="00FD5AC8" w:rsidRDefault="00C65E90">
            <w:pPr>
              <w:rPr>
                <w:b/>
              </w:rPr>
            </w:pPr>
            <w:r w:rsidRPr="00FD5AC8">
              <w:rPr>
                <w:rFonts w:eastAsia="Times New Roman"/>
                <w:b/>
                <w:bCs/>
              </w:rPr>
              <w:t>OBIETTIVI DI INTERVENTO CONCORDATI FRA</w:t>
            </w:r>
            <w:r w:rsidR="00275896" w:rsidRPr="00FD5AC8">
              <w:rPr>
                <w:rFonts w:eastAsia="Times New Roman"/>
                <w:b/>
                <w:bCs/>
              </w:rPr>
              <w:t xml:space="preserve"> SCUOLA/</w:t>
            </w:r>
            <w:r w:rsidRPr="00FD5AC8">
              <w:rPr>
                <w:rFonts w:eastAsia="Times New Roman"/>
                <w:b/>
                <w:bCs/>
              </w:rPr>
              <w:t xml:space="preserve"> FAMI</w:t>
            </w:r>
            <w:r w:rsidR="00275896" w:rsidRPr="00FD5AC8">
              <w:rPr>
                <w:rFonts w:eastAsia="Times New Roman"/>
                <w:b/>
                <w:bCs/>
              </w:rPr>
              <w:t xml:space="preserve">GLIA, </w:t>
            </w:r>
            <w:r w:rsidRPr="00FD5AC8">
              <w:rPr>
                <w:rFonts w:eastAsia="Times New Roman"/>
                <w:b/>
                <w:bCs/>
              </w:rPr>
              <w:t>NELL'INCONTRO DI PROGETTAZIONE, IN FUNZIONE INCLUSIVA</w:t>
            </w:r>
          </w:p>
        </w:tc>
        <w:tc>
          <w:tcPr>
            <w:tcW w:w="4955" w:type="dxa"/>
            <w:gridSpan w:val="2"/>
          </w:tcPr>
          <w:p w:rsidR="00C65E90" w:rsidRPr="00FD5AC8" w:rsidRDefault="00FD5AC8" w:rsidP="00C65E90">
            <w:pPr>
              <w:rPr>
                <w:rFonts w:eastAsia="Times New Roman"/>
                <w:b/>
                <w:bCs/>
              </w:rPr>
            </w:pPr>
            <w:r w:rsidRPr="00FD5AC8">
              <w:rPr>
                <w:rFonts w:eastAsia="Times New Roman"/>
                <w:b/>
                <w:bCs/>
              </w:rPr>
              <w:t xml:space="preserve">STATO DI REALIZZAZIONE </w:t>
            </w:r>
            <w:r w:rsidR="00C65E90" w:rsidRPr="00FD5AC8">
              <w:rPr>
                <w:rFonts w:eastAsia="Times New Roman"/>
                <w:b/>
                <w:bCs/>
              </w:rPr>
              <w:t>DEGLI OBIETTI</w:t>
            </w:r>
            <w:r w:rsidR="00275896" w:rsidRPr="00FD5AC8">
              <w:rPr>
                <w:rFonts w:eastAsia="Times New Roman"/>
                <w:b/>
                <w:bCs/>
              </w:rPr>
              <w:t>VI DI INTERVENTO CONCORDATI FRA SCUOLA/</w:t>
            </w:r>
            <w:r w:rsidR="00C65E90" w:rsidRPr="00FD5AC8">
              <w:rPr>
                <w:rFonts w:eastAsia="Times New Roman"/>
                <w:b/>
                <w:bCs/>
              </w:rPr>
              <w:t>FAM</w:t>
            </w:r>
            <w:r w:rsidR="00275896" w:rsidRPr="00FD5AC8">
              <w:rPr>
                <w:rFonts w:eastAsia="Times New Roman"/>
                <w:b/>
                <w:bCs/>
              </w:rPr>
              <w:t xml:space="preserve">IGLIA </w:t>
            </w:r>
            <w:r w:rsidR="00C65E90" w:rsidRPr="00FD5AC8">
              <w:rPr>
                <w:rFonts w:eastAsia="Times New Roman"/>
                <w:b/>
                <w:bCs/>
              </w:rPr>
              <w:t>ATTRAVERSO LA DIDATTICA A DISTANZA</w:t>
            </w:r>
          </w:p>
          <w:p w:rsidR="00C65E90" w:rsidRDefault="00C65E90"/>
        </w:tc>
      </w:tr>
      <w:tr w:rsidR="00C65E90" w:rsidTr="00275896">
        <w:tc>
          <w:tcPr>
            <w:tcW w:w="4673" w:type="dxa"/>
            <w:gridSpan w:val="2"/>
          </w:tcPr>
          <w:p w:rsidR="00C65E90" w:rsidRPr="003F7A4C" w:rsidRDefault="00C65E90">
            <w:pPr>
              <w:rPr>
                <w:sz w:val="24"/>
                <w:szCs w:val="24"/>
              </w:rPr>
            </w:pPr>
            <w:r w:rsidRPr="003F7A4C">
              <w:rPr>
                <w:b/>
                <w:bCs/>
                <w:i/>
                <w:iCs/>
                <w:sz w:val="24"/>
                <w:szCs w:val="24"/>
              </w:rPr>
              <w:t>Obiettivi a breve termine</w:t>
            </w:r>
          </w:p>
        </w:tc>
        <w:tc>
          <w:tcPr>
            <w:tcW w:w="4955" w:type="dxa"/>
            <w:gridSpan w:val="2"/>
          </w:tcPr>
          <w:p w:rsidR="00C65E90" w:rsidRPr="003F7A4C" w:rsidRDefault="005D5FB5">
            <w:pPr>
              <w:rPr>
                <w:sz w:val="24"/>
                <w:szCs w:val="24"/>
              </w:rPr>
            </w:pPr>
            <w:r w:rsidRPr="003F7A4C">
              <w:rPr>
                <w:b/>
                <w:bCs/>
                <w:i/>
                <w:iCs/>
                <w:sz w:val="24"/>
                <w:szCs w:val="24"/>
              </w:rPr>
              <w:t>Obiettivi a breve termine</w:t>
            </w:r>
          </w:p>
        </w:tc>
      </w:tr>
      <w:tr w:rsidR="00C65E90" w:rsidTr="00275896">
        <w:tc>
          <w:tcPr>
            <w:tcW w:w="4673" w:type="dxa"/>
            <w:gridSpan w:val="2"/>
          </w:tcPr>
          <w:p w:rsidR="00C65E90" w:rsidRDefault="005D5FB5">
            <w:r w:rsidRPr="00DB4C96">
              <w:t>Sviluppare le capacità di attenzione e concentrazione</w:t>
            </w:r>
          </w:p>
        </w:tc>
        <w:tc>
          <w:tcPr>
            <w:tcW w:w="4955" w:type="dxa"/>
            <w:gridSpan w:val="2"/>
          </w:tcPr>
          <w:p w:rsidR="005D5FB5" w:rsidRPr="00DB4C96" w:rsidRDefault="005D5FB5" w:rsidP="005D5FB5">
            <w:r w:rsidRPr="00DB4C96">
              <w:t>Sviluppare le capacità</w:t>
            </w:r>
            <w:r w:rsidR="00FD5AC8">
              <w:t xml:space="preserve"> di attenzione e concentrazione attraverso attività di intervento in modalità sincrona e asincrona. </w:t>
            </w:r>
          </w:p>
          <w:p w:rsidR="00C65E90" w:rsidRDefault="005D5FB5" w:rsidP="005D5FB5"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SI    </w:t>
            </w:r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NO</w:t>
            </w:r>
          </w:p>
        </w:tc>
      </w:tr>
      <w:tr w:rsidR="00C65E90" w:rsidTr="00275896">
        <w:tc>
          <w:tcPr>
            <w:tcW w:w="4673" w:type="dxa"/>
            <w:gridSpan w:val="2"/>
          </w:tcPr>
          <w:p w:rsidR="005D5FB5" w:rsidRPr="00DB4C96" w:rsidRDefault="00FD5AC8" w:rsidP="005D5FB5">
            <w:r>
              <w:t>M</w:t>
            </w:r>
            <w:r w:rsidR="005D5FB5" w:rsidRPr="00DB4C96">
              <w:t xml:space="preserve">igliorare la motivazione ad apprendere </w:t>
            </w:r>
          </w:p>
          <w:p w:rsidR="005D5FB5" w:rsidRPr="00DB4C96" w:rsidRDefault="005D5FB5" w:rsidP="005D5FB5">
            <w:pPr>
              <w:rPr>
                <w:b/>
              </w:rPr>
            </w:pPr>
          </w:p>
          <w:p w:rsidR="00C65E90" w:rsidRDefault="00C65E90"/>
        </w:tc>
        <w:tc>
          <w:tcPr>
            <w:tcW w:w="4955" w:type="dxa"/>
            <w:gridSpan w:val="2"/>
          </w:tcPr>
          <w:p w:rsidR="005D5FB5" w:rsidRPr="00DB4C96" w:rsidRDefault="00DC6E7E" w:rsidP="005D5FB5">
            <w:r>
              <w:t>M</w:t>
            </w:r>
            <w:r w:rsidR="005D5FB5" w:rsidRPr="00DB4C96">
              <w:t xml:space="preserve">igliorare la motivazione ad apprendere </w:t>
            </w:r>
            <w:r>
              <w:t xml:space="preserve">attraverso strumenti informatici. </w:t>
            </w:r>
          </w:p>
          <w:p w:rsidR="005D5FB5" w:rsidRPr="00DB4C96" w:rsidRDefault="005D5FB5" w:rsidP="005D5FB5">
            <w:pPr>
              <w:rPr>
                <w:b/>
              </w:rPr>
            </w:pPr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SI    </w:t>
            </w:r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NO</w:t>
            </w:r>
          </w:p>
          <w:p w:rsidR="00C65E90" w:rsidRDefault="00C65E90"/>
        </w:tc>
      </w:tr>
      <w:tr w:rsidR="00C65E90" w:rsidTr="00275896">
        <w:tc>
          <w:tcPr>
            <w:tcW w:w="4673" w:type="dxa"/>
            <w:gridSpan w:val="2"/>
          </w:tcPr>
          <w:p w:rsidR="005D5FB5" w:rsidRPr="00DB4C96" w:rsidRDefault="00DC6E7E" w:rsidP="005D5FB5">
            <w:r>
              <w:t>M</w:t>
            </w:r>
            <w:r w:rsidR="005D5FB5" w:rsidRPr="00DB4C96">
              <w:t>igliorare il metodo di studio</w:t>
            </w:r>
          </w:p>
          <w:p w:rsidR="005D5FB5" w:rsidRPr="00DB4C96" w:rsidRDefault="005D5FB5" w:rsidP="005D5FB5">
            <w:pPr>
              <w:rPr>
                <w:b/>
              </w:rPr>
            </w:pPr>
          </w:p>
          <w:p w:rsidR="00C65E90" w:rsidRDefault="00C65E90"/>
        </w:tc>
        <w:tc>
          <w:tcPr>
            <w:tcW w:w="4955" w:type="dxa"/>
            <w:gridSpan w:val="2"/>
          </w:tcPr>
          <w:p w:rsidR="00DC6E7E" w:rsidRDefault="00DC6E7E" w:rsidP="005D5FB5">
            <w:r>
              <w:t>M</w:t>
            </w:r>
            <w:r w:rsidR="005D5FB5" w:rsidRPr="00DB4C96">
              <w:t>igliorare il metodo di studio</w:t>
            </w:r>
            <w:r>
              <w:t xml:space="preserve"> attraverso il supporto del docente nelle azioni sincrone </w:t>
            </w:r>
          </w:p>
          <w:p w:rsidR="005D5FB5" w:rsidRPr="00DB4C96" w:rsidRDefault="005D5FB5" w:rsidP="005D5FB5">
            <w:pPr>
              <w:rPr>
                <w:b/>
              </w:rPr>
            </w:pPr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SI    </w:t>
            </w:r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NO</w:t>
            </w:r>
          </w:p>
          <w:p w:rsidR="00C65E90" w:rsidRDefault="00C65E90"/>
        </w:tc>
      </w:tr>
      <w:tr w:rsidR="00C65E90" w:rsidTr="00275896">
        <w:tc>
          <w:tcPr>
            <w:tcW w:w="4673" w:type="dxa"/>
            <w:gridSpan w:val="2"/>
          </w:tcPr>
          <w:p w:rsidR="005D5FB5" w:rsidRPr="00DB4C96" w:rsidRDefault="00DC6E7E" w:rsidP="005D5FB5">
            <w:r>
              <w:t>M</w:t>
            </w:r>
            <w:r w:rsidR="005D5FB5" w:rsidRPr="00DB4C96">
              <w:t>igliorare</w:t>
            </w:r>
            <w:r>
              <w:t xml:space="preserve"> </w:t>
            </w:r>
            <w:r w:rsidR="005D5FB5" w:rsidRPr="00DB4C96">
              <w:t>la comunicazione e l’esposizione verbale</w:t>
            </w:r>
          </w:p>
          <w:p w:rsidR="00C65E90" w:rsidRDefault="00C65E90" w:rsidP="005D5FB5"/>
        </w:tc>
        <w:tc>
          <w:tcPr>
            <w:tcW w:w="4955" w:type="dxa"/>
            <w:gridSpan w:val="2"/>
          </w:tcPr>
          <w:p w:rsidR="005D5FB5" w:rsidRPr="00DB4C96" w:rsidRDefault="00DC6E7E" w:rsidP="005D5FB5">
            <w:r>
              <w:t>M</w:t>
            </w:r>
            <w:r w:rsidR="005D5FB5" w:rsidRPr="00DB4C96">
              <w:t>igliorare la comunicazione e l’esposizione verbale</w:t>
            </w:r>
            <w:r>
              <w:t xml:space="preserve"> attraverso interventi diretti in modalità sincrona </w:t>
            </w:r>
          </w:p>
          <w:p w:rsidR="00C65E90" w:rsidRDefault="005D5FB5" w:rsidP="005D5FB5"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SI    </w:t>
            </w:r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NO</w:t>
            </w:r>
          </w:p>
        </w:tc>
      </w:tr>
      <w:tr w:rsidR="00C65E90" w:rsidTr="00275896">
        <w:tc>
          <w:tcPr>
            <w:tcW w:w="4673" w:type="dxa"/>
            <w:gridSpan w:val="2"/>
          </w:tcPr>
          <w:p w:rsidR="005D5FB5" w:rsidRPr="00DB4C96" w:rsidRDefault="00DC6E7E" w:rsidP="005D5FB5">
            <w:r>
              <w:t>M</w:t>
            </w:r>
            <w:r w:rsidR="005D5FB5" w:rsidRPr="00DB4C96">
              <w:t>igliorare la capacità di operare autonomamente</w:t>
            </w:r>
          </w:p>
          <w:p w:rsidR="00C65E90" w:rsidRDefault="00C65E90"/>
        </w:tc>
        <w:tc>
          <w:tcPr>
            <w:tcW w:w="4955" w:type="dxa"/>
            <w:gridSpan w:val="2"/>
          </w:tcPr>
          <w:p w:rsidR="005D5FB5" w:rsidRPr="00DB4C96" w:rsidRDefault="00DC6E7E" w:rsidP="005D5FB5">
            <w:r>
              <w:t>M</w:t>
            </w:r>
            <w:r w:rsidR="005D5FB5" w:rsidRPr="00DB4C96">
              <w:t>igliorare la capacità di operare autonomamente</w:t>
            </w:r>
            <w:r>
              <w:t xml:space="preserve"> attraverso la condivisione e l’utilizzo di strumenti interattivi</w:t>
            </w:r>
          </w:p>
          <w:p w:rsidR="00C65E90" w:rsidRPr="003F7A4C" w:rsidRDefault="005D5FB5">
            <w:pPr>
              <w:rPr>
                <w:b/>
              </w:rPr>
            </w:pPr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SI    </w:t>
            </w:r>
            <w:r w:rsidRPr="00DB4C96">
              <w:rPr>
                <w:b/>
              </w:rPr>
              <w:sym w:font="Symbol" w:char="F092"/>
            </w:r>
            <w:r w:rsidR="003F7A4C">
              <w:rPr>
                <w:b/>
              </w:rPr>
              <w:t xml:space="preserve"> NO</w:t>
            </w:r>
          </w:p>
        </w:tc>
      </w:tr>
      <w:tr w:rsidR="00C65E90" w:rsidTr="00275896">
        <w:tc>
          <w:tcPr>
            <w:tcW w:w="4673" w:type="dxa"/>
            <w:gridSpan w:val="2"/>
          </w:tcPr>
          <w:p w:rsidR="005D5FB5" w:rsidRPr="00DB4C96" w:rsidRDefault="00DC6E7E" w:rsidP="005D5FB5">
            <w:r>
              <w:t>P</w:t>
            </w:r>
            <w:r w:rsidR="005D5FB5" w:rsidRPr="00DB4C96">
              <w:t xml:space="preserve">romuovere l’attività in </w:t>
            </w:r>
            <w:proofErr w:type="spellStart"/>
            <w:r w:rsidR="005D5FB5" w:rsidRPr="00DB4C96">
              <w:t>peer</w:t>
            </w:r>
            <w:proofErr w:type="spellEnd"/>
            <w:r>
              <w:t xml:space="preserve"> </w:t>
            </w:r>
            <w:r w:rsidR="005D5FB5" w:rsidRPr="00DB4C96">
              <w:t xml:space="preserve">to </w:t>
            </w:r>
            <w:proofErr w:type="spellStart"/>
            <w:r w:rsidR="005D5FB5" w:rsidRPr="00DB4C96">
              <w:t>peer</w:t>
            </w:r>
            <w:proofErr w:type="spellEnd"/>
          </w:p>
          <w:p w:rsidR="005D5FB5" w:rsidRPr="00DB4C96" w:rsidRDefault="005D5FB5" w:rsidP="005D5FB5">
            <w:pPr>
              <w:rPr>
                <w:b/>
              </w:rPr>
            </w:pPr>
          </w:p>
          <w:p w:rsidR="00C65E90" w:rsidRDefault="00C65E90"/>
        </w:tc>
        <w:tc>
          <w:tcPr>
            <w:tcW w:w="4955" w:type="dxa"/>
            <w:gridSpan w:val="2"/>
          </w:tcPr>
          <w:p w:rsidR="005D5FB5" w:rsidRPr="00DB4C96" w:rsidRDefault="00DC6E7E" w:rsidP="005D5FB5">
            <w:r>
              <w:t>P</w:t>
            </w:r>
            <w:r w:rsidR="005D5FB5" w:rsidRPr="00DB4C96">
              <w:t xml:space="preserve">romuovere l’attività in </w:t>
            </w:r>
            <w:proofErr w:type="spellStart"/>
            <w:r w:rsidR="005D5FB5" w:rsidRPr="00DB4C96">
              <w:t>peer</w:t>
            </w:r>
            <w:proofErr w:type="spellEnd"/>
            <w:r w:rsidR="005D5FB5" w:rsidRPr="00DB4C96">
              <w:t xml:space="preserve"> to </w:t>
            </w:r>
            <w:proofErr w:type="spellStart"/>
            <w:r w:rsidR="005D5FB5" w:rsidRPr="00DB4C96">
              <w:t>peer</w:t>
            </w:r>
            <w:proofErr w:type="spellEnd"/>
            <w:r>
              <w:t xml:space="preserve"> attraverso attività concordate da docenti in modalità sincrona e asincrona </w:t>
            </w:r>
          </w:p>
          <w:p w:rsidR="00C65E90" w:rsidRPr="00DC6E7E" w:rsidRDefault="005D5FB5">
            <w:pPr>
              <w:rPr>
                <w:b/>
              </w:rPr>
            </w:pPr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SI    </w:t>
            </w:r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NO</w:t>
            </w:r>
          </w:p>
        </w:tc>
      </w:tr>
    </w:tbl>
    <w:p w:rsidR="00673DA8" w:rsidRDefault="00673DA8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C65E90" w:rsidTr="00275896">
        <w:tc>
          <w:tcPr>
            <w:tcW w:w="4673" w:type="dxa"/>
          </w:tcPr>
          <w:p w:rsidR="00C65E90" w:rsidRPr="003F7A4C" w:rsidRDefault="003F7A4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Obiettivi a medio termine</w:t>
            </w:r>
          </w:p>
        </w:tc>
        <w:tc>
          <w:tcPr>
            <w:tcW w:w="4955" w:type="dxa"/>
          </w:tcPr>
          <w:p w:rsidR="00C65E90" w:rsidRPr="003F7A4C" w:rsidRDefault="003F7A4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Obiettivi a medio termine</w:t>
            </w:r>
          </w:p>
        </w:tc>
      </w:tr>
      <w:tr w:rsidR="00C65E90" w:rsidTr="00275896">
        <w:tc>
          <w:tcPr>
            <w:tcW w:w="4673" w:type="dxa"/>
          </w:tcPr>
          <w:p w:rsidR="005D5FB5" w:rsidRPr="00DB4C96" w:rsidRDefault="00DC6E7E" w:rsidP="005D5FB5">
            <w:r>
              <w:t>M</w:t>
            </w:r>
            <w:r w:rsidR="005D5FB5" w:rsidRPr="00DB4C96">
              <w:t>igliorare le capacità relazionali e la modalità di gestione dei rapporti</w:t>
            </w:r>
          </w:p>
          <w:p w:rsidR="005D5FB5" w:rsidRPr="00DB4C96" w:rsidRDefault="005D5FB5" w:rsidP="005D5FB5">
            <w:pPr>
              <w:rPr>
                <w:b/>
              </w:rPr>
            </w:pPr>
          </w:p>
          <w:p w:rsidR="00C65E90" w:rsidRDefault="00C65E90"/>
        </w:tc>
        <w:tc>
          <w:tcPr>
            <w:tcW w:w="4955" w:type="dxa"/>
          </w:tcPr>
          <w:p w:rsidR="005D5FB5" w:rsidRPr="00DB4C96" w:rsidRDefault="00DC6E7E" w:rsidP="005D5FB5">
            <w:r>
              <w:t>M</w:t>
            </w:r>
            <w:r w:rsidR="005D5FB5" w:rsidRPr="00DB4C96">
              <w:t>igliorare le capacità relazionali e la modalità di gestione dei rapporti</w:t>
            </w:r>
            <w:r>
              <w:t xml:space="preserve">, nel rispetto degli insegnanti, dei compagni, in attività sincrone e asincrone </w:t>
            </w:r>
          </w:p>
          <w:p w:rsidR="005D5FB5" w:rsidRPr="00DB4C96" w:rsidRDefault="005D5FB5" w:rsidP="005D5FB5">
            <w:pPr>
              <w:rPr>
                <w:b/>
              </w:rPr>
            </w:pPr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SI    </w:t>
            </w:r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NO</w:t>
            </w:r>
          </w:p>
          <w:p w:rsidR="00C65E90" w:rsidRDefault="00C65E90"/>
        </w:tc>
      </w:tr>
      <w:tr w:rsidR="00C65E90" w:rsidTr="00275896">
        <w:tc>
          <w:tcPr>
            <w:tcW w:w="4673" w:type="dxa"/>
          </w:tcPr>
          <w:p w:rsidR="005D5FB5" w:rsidRPr="00DB4C96" w:rsidRDefault="00FD5AC8" w:rsidP="005D5FB5">
            <w:r>
              <w:t>C</w:t>
            </w:r>
            <w:r w:rsidR="005D5FB5" w:rsidRPr="00DB4C96">
              <w:t>onsolidare il rispetto delle regole</w:t>
            </w:r>
          </w:p>
          <w:p w:rsidR="005D5FB5" w:rsidRPr="00DB4C96" w:rsidRDefault="005D5FB5" w:rsidP="005D5FB5">
            <w:pPr>
              <w:rPr>
                <w:b/>
              </w:rPr>
            </w:pPr>
          </w:p>
          <w:p w:rsidR="00C65E90" w:rsidRDefault="00C65E90"/>
        </w:tc>
        <w:tc>
          <w:tcPr>
            <w:tcW w:w="4955" w:type="dxa"/>
          </w:tcPr>
          <w:p w:rsidR="00DC6E7E" w:rsidRDefault="00DC6E7E" w:rsidP="005D5FB5">
            <w:r>
              <w:t>C</w:t>
            </w:r>
            <w:r w:rsidR="005D5FB5" w:rsidRPr="00DB4C96">
              <w:t>onsolidare il rispetto delle regole</w:t>
            </w:r>
            <w:r>
              <w:t>: tempi di consegna, di accesso alle piattaforme, uso di un linguaggio civile e corretto nelle attività sincrone e asincrone.</w:t>
            </w:r>
          </w:p>
          <w:p w:rsidR="005D5FB5" w:rsidRPr="00DB4C96" w:rsidRDefault="005D5FB5" w:rsidP="005D5FB5">
            <w:pPr>
              <w:rPr>
                <w:b/>
              </w:rPr>
            </w:pPr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SI    </w:t>
            </w:r>
            <w:r w:rsidRPr="00DB4C96">
              <w:rPr>
                <w:b/>
              </w:rPr>
              <w:sym w:font="Symbol" w:char="F092"/>
            </w:r>
            <w:r w:rsidRPr="00DB4C96">
              <w:rPr>
                <w:b/>
              </w:rPr>
              <w:t xml:space="preserve"> NO</w:t>
            </w:r>
          </w:p>
          <w:p w:rsidR="00C65E90" w:rsidRDefault="00C65E90"/>
        </w:tc>
      </w:tr>
      <w:tr w:rsidR="00C65E90" w:rsidTr="00275896">
        <w:tc>
          <w:tcPr>
            <w:tcW w:w="4673" w:type="dxa"/>
          </w:tcPr>
          <w:p w:rsidR="00C65E90" w:rsidRDefault="00FD5AC8">
            <w:r>
              <w:t>P</w:t>
            </w:r>
            <w:r w:rsidR="005D5FB5" w:rsidRPr="00DB4C96">
              <w:t>otenziare l’autostima</w:t>
            </w:r>
          </w:p>
        </w:tc>
        <w:tc>
          <w:tcPr>
            <w:tcW w:w="4955" w:type="dxa"/>
          </w:tcPr>
          <w:p w:rsidR="00736172" w:rsidRDefault="00736172">
            <w:r>
              <w:t xml:space="preserve">Potenziare l’autostima attraverso i consueti metodi di rinforzo, messi in atto anche a distanza. </w:t>
            </w:r>
          </w:p>
          <w:p w:rsidR="003F7A4C" w:rsidRDefault="005D5FB5">
            <w:r w:rsidRPr="00DB4C96">
              <w:sym w:font="Symbol" w:char="F092"/>
            </w:r>
            <w:r w:rsidRPr="00DB4C96">
              <w:t xml:space="preserve"> SI    </w:t>
            </w:r>
            <w:r w:rsidRPr="00DB4C96">
              <w:sym w:font="Symbol" w:char="F092"/>
            </w:r>
            <w:r w:rsidRPr="00DB4C96">
              <w:t xml:space="preserve"> NO</w:t>
            </w:r>
          </w:p>
        </w:tc>
      </w:tr>
      <w:tr w:rsidR="00C65E90" w:rsidTr="00275896">
        <w:tc>
          <w:tcPr>
            <w:tcW w:w="4673" w:type="dxa"/>
          </w:tcPr>
          <w:p w:rsidR="00C65E90" w:rsidRDefault="00FD5AC8">
            <w:r>
              <w:t>A</w:t>
            </w:r>
            <w:r w:rsidR="005D5FB5" w:rsidRPr="00DB4C96">
              <w:t>cquisire un maggiore grado di autonomia scolastica e sociale</w:t>
            </w:r>
          </w:p>
        </w:tc>
        <w:tc>
          <w:tcPr>
            <w:tcW w:w="4955" w:type="dxa"/>
          </w:tcPr>
          <w:p w:rsidR="00736172" w:rsidRDefault="00736172" w:rsidP="005D5FB5">
            <w:r w:rsidRPr="00736172">
              <w:t xml:space="preserve">Acquisire un maggiore grado di autonomia scolastica e sociale </w:t>
            </w:r>
            <w:r>
              <w:t xml:space="preserve">nelle attività sincrone </w:t>
            </w:r>
            <w:proofErr w:type="spellStart"/>
            <w:r>
              <w:t>ed</w:t>
            </w:r>
            <w:proofErr w:type="spellEnd"/>
            <w:r>
              <w:t xml:space="preserve"> asincrone.</w:t>
            </w:r>
          </w:p>
          <w:p w:rsidR="005D5FB5" w:rsidRPr="00DB4C96" w:rsidRDefault="005D5FB5" w:rsidP="005D5FB5">
            <w:r w:rsidRPr="00DB4C96">
              <w:sym w:font="Symbol" w:char="F092"/>
            </w:r>
            <w:r w:rsidRPr="00DB4C96">
              <w:t xml:space="preserve"> SI    </w:t>
            </w:r>
            <w:r w:rsidRPr="00DB4C96">
              <w:sym w:font="Symbol" w:char="F092"/>
            </w:r>
            <w:r w:rsidRPr="00DB4C96">
              <w:t xml:space="preserve"> NO</w:t>
            </w:r>
          </w:p>
          <w:p w:rsidR="00C65E90" w:rsidRDefault="00C65E90"/>
        </w:tc>
      </w:tr>
      <w:tr w:rsidR="005D5FB5" w:rsidTr="00275896">
        <w:tc>
          <w:tcPr>
            <w:tcW w:w="4673" w:type="dxa"/>
          </w:tcPr>
          <w:p w:rsidR="005D5FB5" w:rsidRPr="00DB4C96" w:rsidRDefault="00FD5AC8" w:rsidP="005D5FB5">
            <w:r>
              <w:t>P</w:t>
            </w:r>
            <w:r w:rsidR="005D5FB5" w:rsidRPr="00DB4C96">
              <w:t>romuovere l’attività in gruppo</w:t>
            </w:r>
          </w:p>
          <w:p w:rsidR="005D5FB5" w:rsidRPr="00DB4C96" w:rsidRDefault="005D5FB5" w:rsidP="005D5FB5"/>
        </w:tc>
        <w:tc>
          <w:tcPr>
            <w:tcW w:w="4955" w:type="dxa"/>
          </w:tcPr>
          <w:p w:rsidR="00736172" w:rsidRDefault="00736172" w:rsidP="005D5FB5">
            <w:r>
              <w:t>Promuovere l’attività di gruppo anche in attività di didattica a distanza</w:t>
            </w:r>
          </w:p>
          <w:p w:rsidR="005D5FB5" w:rsidRPr="00DB4C96" w:rsidRDefault="005D5FB5" w:rsidP="005D5FB5">
            <w:r w:rsidRPr="00DB4C96">
              <w:sym w:font="Symbol" w:char="F092"/>
            </w:r>
            <w:r w:rsidRPr="00DB4C96">
              <w:t xml:space="preserve"> SI    </w:t>
            </w:r>
            <w:r w:rsidRPr="00DB4C96">
              <w:sym w:font="Symbol" w:char="F092"/>
            </w:r>
            <w:r w:rsidRPr="00DB4C96">
              <w:t xml:space="preserve"> NO</w:t>
            </w:r>
          </w:p>
          <w:p w:rsidR="005D5FB5" w:rsidRPr="00DB4C96" w:rsidRDefault="005D5FB5" w:rsidP="005D5FB5"/>
        </w:tc>
      </w:tr>
      <w:tr w:rsidR="005D5FB5" w:rsidTr="00275896">
        <w:tc>
          <w:tcPr>
            <w:tcW w:w="4673" w:type="dxa"/>
          </w:tcPr>
          <w:p w:rsidR="005D5FB5" w:rsidRDefault="0062240C" w:rsidP="005D5FB5">
            <w:r w:rsidRPr="00DB4C96">
              <w:rPr>
                <w:b/>
              </w:rPr>
              <w:t>ALTRI  STRUMENTI  UTILIZZATI nella didattica a distanza</w:t>
            </w:r>
          </w:p>
        </w:tc>
        <w:tc>
          <w:tcPr>
            <w:tcW w:w="4955" w:type="dxa"/>
          </w:tcPr>
          <w:p w:rsidR="005D5FB5" w:rsidRDefault="005D5FB5" w:rsidP="005D5FB5"/>
          <w:p w:rsidR="003F7A4C" w:rsidRDefault="003F7A4C" w:rsidP="005D5FB5"/>
          <w:p w:rsidR="003F7A4C" w:rsidRDefault="003F7A4C" w:rsidP="005D5FB5"/>
          <w:p w:rsidR="003F7A4C" w:rsidRDefault="003F7A4C" w:rsidP="005D5FB5"/>
        </w:tc>
      </w:tr>
      <w:tr w:rsidR="005D5FB5" w:rsidTr="00275896">
        <w:tc>
          <w:tcPr>
            <w:tcW w:w="4673" w:type="dxa"/>
          </w:tcPr>
          <w:p w:rsidR="005D5FB5" w:rsidRDefault="0062240C" w:rsidP="005D5FB5">
            <w:r w:rsidRPr="00DB4C96">
              <w:rPr>
                <w:b/>
              </w:rPr>
              <w:t>METODI</w:t>
            </w:r>
          </w:p>
        </w:tc>
        <w:tc>
          <w:tcPr>
            <w:tcW w:w="4955" w:type="dxa"/>
          </w:tcPr>
          <w:p w:rsidR="005D5FB5" w:rsidRDefault="005D5FB5" w:rsidP="005D5FB5"/>
          <w:p w:rsidR="003F7A4C" w:rsidRDefault="003F7A4C" w:rsidP="005D5FB5"/>
          <w:p w:rsidR="003F7A4C" w:rsidRDefault="003F7A4C" w:rsidP="005D5FB5"/>
        </w:tc>
      </w:tr>
      <w:tr w:rsidR="005D5FB5" w:rsidTr="00275896">
        <w:tc>
          <w:tcPr>
            <w:tcW w:w="4673" w:type="dxa"/>
          </w:tcPr>
          <w:p w:rsidR="00275896" w:rsidRPr="00DB4C96" w:rsidRDefault="00275896" w:rsidP="00275896">
            <w:pPr>
              <w:rPr>
                <w:b/>
              </w:rPr>
            </w:pPr>
            <w:r w:rsidRPr="00DB4C96">
              <w:rPr>
                <w:b/>
              </w:rPr>
              <w:t>Verifiche (tipologia……)</w:t>
            </w:r>
          </w:p>
          <w:p w:rsidR="005D5FB5" w:rsidRDefault="005D5FB5" w:rsidP="005D5FB5"/>
        </w:tc>
        <w:tc>
          <w:tcPr>
            <w:tcW w:w="4955" w:type="dxa"/>
          </w:tcPr>
          <w:p w:rsidR="005D5FB5" w:rsidRDefault="005D5FB5" w:rsidP="005D5FB5"/>
        </w:tc>
      </w:tr>
    </w:tbl>
    <w:p w:rsidR="009C22EE" w:rsidRDefault="009C22EE"/>
    <w:p w:rsidR="003F7A4C" w:rsidRDefault="003F7A4C"/>
    <w:p w:rsidR="003F7A4C" w:rsidRDefault="003F7A4C">
      <w:r>
        <w:t xml:space="preserve">Data____________________                                                                                Il docente </w:t>
      </w:r>
    </w:p>
    <w:p w:rsidR="00736172" w:rsidRDefault="007361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673DA8" w:rsidRDefault="00673DA8" w:rsidP="00673DA8"/>
    <w:p w:rsidR="00736172" w:rsidRDefault="00673DA8" w:rsidP="00673DA8">
      <w:r>
        <w:t>Il C</w:t>
      </w:r>
      <w:r w:rsidR="00736172">
        <w:t>onsiglio di Classe</w:t>
      </w:r>
      <w:r>
        <w:t xml:space="preserve">/ di Interclasse </w:t>
      </w:r>
      <w:r w:rsidR="00736172">
        <w:t xml:space="preserve"> </w:t>
      </w:r>
    </w:p>
    <w:sectPr w:rsidR="00736172" w:rsidSect="002B74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92" w:rsidRDefault="00182B92" w:rsidP="00606AC2">
      <w:pPr>
        <w:spacing w:after="0" w:line="240" w:lineRule="auto"/>
      </w:pPr>
      <w:r>
        <w:separator/>
      </w:r>
    </w:p>
  </w:endnote>
  <w:endnote w:type="continuationSeparator" w:id="0">
    <w:p w:rsidR="00182B92" w:rsidRDefault="00182B92" w:rsidP="0060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C2" w:rsidRDefault="00606A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C2" w:rsidRDefault="00606A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C2" w:rsidRDefault="00606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92" w:rsidRDefault="00182B92" w:rsidP="00606AC2">
      <w:pPr>
        <w:spacing w:after="0" w:line="240" w:lineRule="auto"/>
      </w:pPr>
      <w:r>
        <w:separator/>
      </w:r>
    </w:p>
  </w:footnote>
  <w:footnote w:type="continuationSeparator" w:id="0">
    <w:p w:rsidR="00182B92" w:rsidRDefault="00182B92" w:rsidP="0060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C2" w:rsidRDefault="00606AC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5.55pt;height:203.8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don Diana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C2" w:rsidRDefault="00606AC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5.55pt;height:203.8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don Diana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C2" w:rsidRDefault="00606AC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5.55pt;height:203.8pt;rotation:315;z-index:-251657216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don Diana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90"/>
    <w:rsid w:val="00182B92"/>
    <w:rsid w:val="00275896"/>
    <w:rsid w:val="002B74AB"/>
    <w:rsid w:val="003F225A"/>
    <w:rsid w:val="003F7A4C"/>
    <w:rsid w:val="005D5FB5"/>
    <w:rsid w:val="00606AC2"/>
    <w:rsid w:val="0062240C"/>
    <w:rsid w:val="00673DA8"/>
    <w:rsid w:val="00736172"/>
    <w:rsid w:val="009C22EE"/>
    <w:rsid w:val="009C373D"/>
    <w:rsid w:val="00C65E90"/>
    <w:rsid w:val="00DC6E7E"/>
    <w:rsid w:val="00FD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F55589-9865-48D1-8177-03674A91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D5AC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6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AC2"/>
  </w:style>
  <w:style w:type="paragraph" w:styleId="Pidipagina">
    <w:name w:val="footer"/>
    <w:basedOn w:val="Normale"/>
    <w:link w:val="PidipaginaCarattere"/>
    <w:uiPriority w:val="99"/>
    <w:unhideWhenUsed/>
    <w:rsid w:val="00606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72001@istru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eic872001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Petrillo</dc:creator>
  <cp:lastModifiedBy>User</cp:lastModifiedBy>
  <cp:revision>3</cp:revision>
  <dcterms:created xsi:type="dcterms:W3CDTF">2020-04-16T08:52:00Z</dcterms:created>
  <dcterms:modified xsi:type="dcterms:W3CDTF">2020-04-16T08:53:00Z</dcterms:modified>
</cp:coreProperties>
</file>